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7"/>
        <w:tblW w:w="89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961"/>
        <w:gridCol w:w="323"/>
        <w:gridCol w:w="816"/>
        <w:gridCol w:w="370"/>
        <w:gridCol w:w="735"/>
        <w:gridCol w:w="969"/>
        <w:gridCol w:w="165"/>
        <w:gridCol w:w="1016"/>
        <w:gridCol w:w="25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月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 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作时间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称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eastAsia="zh-CN"/>
                <w:woUserID w:val="1"/>
              </w:rPr>
              <w:t>婚 姻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eastAsia="zh-CN"/>
                <w:woUserID w:val="1"/>
              </w:rPr>
              <w:t xml:space="preserve">状 </w:t>
            </w:r>
            <w:bookmarkStart w:id="0" w:name="_GoBack"/>
            <w:bookmarkEnd w:id="0"/>
            <w:r>
              <w:rPr>
                <w:rFonts w:hint="default" w:ascii="仿宋_GB2312" w:eastAsia="仿宋_GB2312"/>
                <w:sz w:val="28"/>
                <w:szCs w:val="28"/>
                <w:lang w:eastAsia="zh-CN"/>
                <w:woUserID w:val="1"/>
              </w:rPr>
              <w:t>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eastAsia="zh-CN"/>
                <w:woUserID w:val="1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 w:val="28"/>
                <w:szCs w:val="28"/>
                <w:lang w:eastAsia="zh-CN"/>
                <w:woUserID w:val="1"/>
              </w:rPr>
              <w:t>历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4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系方 式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箱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本人特长</w:t>
            </w:r>
          </w:p>
        </w:tc>
        <w:tc>
          <w:tcPr>
            <w:tcW w:w="7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8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习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7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家庭成员及其主要社会关系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4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4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4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  <w:tc>
          <w:tcPr>
            <w:tcW w:w="48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获奖及相关技能证书情况</w:t>
            </w:r>
          </w:p>
        </w:tc>
        <w:tc>
          <w:tcPr>
            <w:tcW w:w="7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上述填写内容和提供的相关资料真实，符合公告的招聘条件。如有不实，弄虚作假，本人自愿放弃聘用资格并承担相应责任。</w:t>
            </w:r>
          </w:p>
          <w:p>
            <w:pPr>
              <w:spacing w:line="50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spacing w:line="50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本人签名：</w:t>
            </w:r>
          </w:p>
          <w:p>
            <w:pPr>
              <w:spacing w:line="500" w:lineRule="exact"/>
              <w:ind w:firstLine="560" w:firstLineChars="20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>
      <w:pPr>
        <w:topLinePunct/>
        <w:spacing w:line="340" w:lineRule="exact"/>
        <w:rPr>
          <w:rFonts w:hint="default" w:ascii="仿宋_GB2312" w:hAnsi="宋体" w:eastAsia="仿宋_GB2312"/>
          <w:kern w:val="28"/>
          <w:sz w:val="24"/>
          <w:lang w:val="en-US" w:eastAsia="zh-CN"/>
        </w:rPr>
      </w:pPr>
      <w:r>
        <w:rPr>
          <w:rFonts w:hint="eastAsia" w:ascii="仿宋_GB2312" w:hAnsi="宋体" w:eastAsia="仿宋_GB2312"/>
          <w:kern w:val="28"/>
          <w:sz w:val="24"/>
          <w:lang w:val="en-US" w:eastAsia="zh-CN"/>
        </w:rPr>
        <w:t xml:space="preserve">  注：此表不得调整格式，将报名表及相关证明材料扫描件发送至邮箱573698563@qq.com进行报名，发送主题为“辅助工作人员+姓名”。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jUyNzViYWFmMjg3NDA1Y2UwY2VjZThlNzUyZDIifQ=="/>
  </w:docVars>
  <w:rsids>
    <w:rsidRoot w:val="004024D2"/>
    <w:rsid w:val="000D389D"/>
    <w:rsid w:val="000F3056"/>
    <w:rsid w:val="00171320"/>
    <w:rsid w:val="00175887"/>
    <w:rsid w:val="001C1124"/>
    <w:rsid w:val="00265C50"/>
    <w:rsid w:val="0036504E"/>
    <w:rsid w:val="003A76B3"/>
    <w:rsid w:val="004024D2"/>
    <w:rsid w:val="00435340"/>
    <w:rsid w:val="0045121C"/>
    <w:rsid w:val="0049176A"/>
    <w:rsid w:val="004C5427"/>
    <w:rsid w:val="00720585"/>
    <w:rsid w:val="007435C8"/>
    <w:rsid w:val="00755085"/>
    <w:rsid w:val="007A0B3A"/>
    <w:rsid w:val="009D7D02"/>
    <w:rsid w:val="00B97539"/>
    <w:rsid w:val="00BB54DD"/>
    <w:rsid w:val="00CA6F11"/>
    <w:rsid w:val="00D21EEF"/>
    <w:rsid w:val="00D30F05"/>
    <w:rsid w:val="00D72180"/>
    <w:rsid w:val="00F10696"/>
    <w:rsid w:val="00F55481"/>
    <w:rsid w:val="00F768A7"/>
    <w:rsid w:val="00F77B2E"/>
    <w:rsid w:val="00F85EE0"/>
    <w:rsid w:val="00FE4F10"/>
    <w:rsid w:val="01544BA6"/>
    <w:rsid w:val="01F55F7D"/>
    <w:rsid w:val="02FE45BD"/>
    <w:rsid w:val="03E05C76"/>
    <w:rsid w:val="0E5232CD"/>
    <w:rsid w:val="10CC135C"/>
    <w:rsid w:val="13A9294D"/>
    <w:rsid w:val="152A7D49"/>
    <w:rsid w:val="1B3A6256"/>
    <w:rsid w:val="1B3D730C"/>
    <w:rsid w:val="1C6F3F84"/>
    <w:rsid w:val="1CDF217D"/>
    <w:rsid w:val="236D4229"/>
    <w:rsid w:val="2B3B52BF"/>
    <w:rsid w:val="2B4FC65D"/>
    <w:rsid w:val="2C6B3332"/>
    <w:rsid w:val="2EFC02E8"/>
    <w:rsid w:val="2F737D8B"/>
    <w:rsid w:val="348F3DD8"/>
    <w:rsid w:val="37DD4AA8"/>
    <w:rsid w:val="38731D5A"/>
    <w:rsid w:val="3D935AC8"/>
    <w:rsid w:val="3FAD4A26"/>
    <w:rsid w:val="407E6323"/>
    <w:rsid w:val="40DB5220"/>
    <w:rsid w:val="42567A94"/>
    <w:rsid w:val="460409BD"/>
    <w:rsid w:val="488B0EC1"/>
    <w:rsid w:val="4F4A46D2"/>
    <w:rsid w:val="4FD743CF"/>
    <w:rsid w:val="53DE7D62"/>
    <w:rsid w:val="56AF6ADB"/>
    <w:rsid w:val="57B36792"/>
    <w:rsid w:val="623C1BF5"/>
    <w:rsid w:val="67C35FA9"/>
    <w:rsid w:val="6849236C"/>
    <w:rsid w:val="6B0F4184"/>
    <w:rsid w:val="7287777E"/>
    <w:rsid w:val="7E3F5E37"/>
    <w:rsid w:val="FFBFB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2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1461</Words>
  <Characters>1481</Characters>
  <Lines>1</Lines>
  <Paragraphs>1</Paragraphs>
  <TotalTime>15</TotalTime>
  <ScaleCrop>false</ScaleCrop>
  <LinksUpToDate>false</LinksUpToDate>
  <CharactersWithSpaces>1560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2017-12-04T16:15:00Z</dcterms:created>
  <dc:creator>区委政法委</dc:creator>
  <cp:lastModifiedBy>home</cp:lastModifiedBy>
  <cp:lastPrinted>2023-10-13T17:01:00Z</cp:lastPrinted>
  <dcterms:modified xsi:type="dcterms:W3CDTF">2024-10-24T16:20:36Z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22DE433B98E14A69B7D63FCF924FEE49_13</vt:lpwstr>
  </property>
</Properties>
</file>