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25" w:rsidRPr="00FA4199" w:rsidRDefault="004604D9" w:rsidP="00163525">
      <w:pPr>
        <w:pStyle w:val="1"/>
        <w:widowControl/>
        <w:spacing w:beforeAutospacing="0" w:afterAutospacing="0" w:line="360" w:lineRule="auto"/>
        <w:jc w:val="center"/>
        <w:rPr>
          <w:rFonts w:ascii="方正小标宋_GBK" w:eastAsia="方正小标宋_GBK" w:hAnsi="方正小标宋_GBK" w:cs="方正小标宋_GBK" w:hint="default"/>
          <w:b w:val="0"/>
          <w:kern w:val="2"/>
          <w:sz w:val="36"/>
          <w:szCs w:val="36"/>
        </w:rPr>
      </w:pPr>
      <w:r w:rsidRPr="00FA4199"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附件1：</w:t>
      </w:r>
      <w:r w:rsidR="00163525" w:rsidRPr="00FA4199">
        <w:rPr>
          <w:rFonts w:ascii="方正小标宋_GBK" w:eastAsia="方正小标宋_GBK" w:hAnsi="方正小标宋_GBK" w:cs="方正小标宋_GBK"/>
          <w:b w:val="0"/>
          <w:kern w:val="2"/>
          <w:sz w:val="36"/>
          <w:szCs w:val="36"/>
        </w:rPr>
        <w:t>2024年新就业形态劳动者行业工会联合会公开招聘社会化工会工作者</w:t>
      </w:r>
    </w:p>
    <w:p w:rsidR="005E1859" w:rsidRPr="00FA4199" w:rsidRDefault="004604D9" w:rsidP="00155D03">
      <w:pPr>
        <w:widowControl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 w:rsidRPr="00FA4199">
        <w:rPr>
          <w:rFonts w:ascii="方正小标宋_GBK" w:eastAsia="方正小标宋_GBK" w:hAnsi="方正小标宋_GBK" w:cs="方正小标宋_GBK" w:hint="eastAsia"/>
          <w:sz w:val="36"/>
          <w:szCs w:val="36"/>
        </w:rPr>
        <w:t>岗位条件简介表</w:t>
      </w:r>
    </w:p>
    <w:tbl>
      <w:tblPr>
        <w:tblpPr w:leftFromText="180" w:rightFromText="180" w:vertAnchor="text" w:horzAnchor="page" w:tblpX="1016" w:tblpY="99"/>
        <w:tblW w:w="15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51"/>
        <w:gridCol w:w="1484"/>
        <w:gridCol w:w="2835"/>
        <w:gridCol w:w="708"/>
        <w:gridCol w:w="977"/>
        <w:gridCol w:w="2070"/>
        <w:gridCol w:w="2910"/>
        <w:gridCol w:w="3300"/>
      </w:tblGrid>
      <w:tr w:rsidR="005E1859">
        <w:trPr>
          <w:trHeight w:val="538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岗位编号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县（市、区）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招录单位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  人数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 注</w:t>
            </w:r>
          </w:p>
        </w:tc>
      </w:tr>
      <w:tr w:rsidR="005E1859">
        <w:trPr>
          <w:trHeight w:val="957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OLE_LINK1" w:colFirst="4" w:colLast="5"/>
            <w:r>
              <w:rPr>
                <w:rFonts w:ascii="宋体" w:hAnsi="宋体" w:cs="宋体" w:hint="eastAsia"/>
                <w:sz w:val="24"/>
              </w:rPr>
              <w:t>01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  <w:bookmarkStart w:id="1" w:name="_GoBack"/>
            <w:bookmarkEnd w:id="1"/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两年及以上工作经验。</w:t>
            </w:r>
          </w:p>
        </w:tc>
      </w:tr>
      <w:bookmarkEnd w:id="0"/>
      <w:tr w:rsidR="005E1859">
        <w:trPr>
          <w:trHeight w:val="957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02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本科及以上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两年及以上工作经验。</w:t>
            </w:r>
          </w:p>
        </w:tc>
      </w:tr>
      <w:tr w:rsidR="005E1859">
        <w:trPr>
          <w:trHeight w:val="787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03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宝应县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 w:rsidRPr="004604D9">
              <w:rPr>
                <w:rFonts w:ascii="宋体" w:hAnsi="宋体" w:cs="宋体" w:hint="eastAsia"/>
                <w:sz w:val="24"/>
              </w:rPr>
              <w:t>宝应县新就业形态劳动者行业工会联合会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中文文秘类、财务财会类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两年及以上工作经验。</w:t>
            </w:r>
          </w:p>
        </w:tc>
      </w:tr>
      <w:tr w:rsidR="005E1859">
        <w:trPr>
          <w:trHeight w:val="955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04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宝应县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 w:rsidRPr="004604D9">
              <w:rPr>
                <w:rFonts w:ascii="宋体" w:hAnsi="宋体" w:cs="宋体" w:hint="eastAsia"/>
                <w:sz w:val="24"/>
              </w:rPr>
              <w:t>宝应县新就业形态劳动者行业工会联合会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商务贸易类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1、两年及以上工作经验；</w:t>
            </w:r>
          </w:p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2、具有广洋湖镇户籍。</w:t>
            </w:r>
          </w:p>
        </w:tc>
      </w:tr>
      <w:tr w:rsidR="005E1859">
        <w:trPr>
          <w:trHeight w:val="872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宝应县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 w:rsidRPr="004604D9">
              <w:rPr>
                <w:rFonts w:ascii="宋体" w:hAnsi="宋体" w:cs="宋体" w:hint="eastAsia"/>
                <w:sz w:val="24"/>
              </w:rPr>
              <w:t>宝应县新就业形态劳动者行业工会联合会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财务财会类、经济类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1、两年及以上工作经验；</w:t>
            </w:r>
          </w:p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2、具有宝应县户籍。</w:t>
            </w:r>
          </w:p>
        </w:tc>
      </w:tr>
      <w:tr w:rsidR="005E1859">
        <w:trPr>
          <w:trHeight w:val="695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06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高邮市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高邮市新就业形态劳动者行业工会联合会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扬州市户籍</w:t>
            </w:r>
          </w:p>
        </w:tc>
      </w:tr>
      <w:tr w:rsidR="005E1859">
        <w:trPr>
          <w:trHeight w:val="891"/>
        </w:trPr>
        <w:tc>
          <w:tcPr>
            <w:tcW w:w="751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07</w:t>
            </w:r>
          </w:p>
        </w:tc>
        <w:tc>
          <w:tcPr>
            <w:tcW w:w="1484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高邮市</w:t>
            </w:r>
          </w:p>
        </w:tc>
        <w:tc>
          <w:tcPr>
            <w:tcW w:w="2835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高邮市新就业形态劳动者行业工会联合会</w:t>
            </w:r>
          </w:p>
        </w:tc>
        <w:tc>
          <w:tcPr>
            <w:tcW w:w="708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77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207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大专及以上</w:t>
            </w:r>
          </w:p>
        </w:tc>
        <w:tc>
          <w:tcPr>
            <w:tcW w:w="2910" w:type="dxa"/>
            <w:vAlign w:val="center"/>
          </w:tcPr>
          <w:p w:rsidR="005E1859" w:rsidRDefault="004604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不限</w:t>
            </w:r>
          </w:p>
        </w:tc>
        <w:tc>
          <w:tcPr>
            <w:tcW w:w="3300" w:type="dxa"/>
            <w:vAlign w:val="center"/>
          </w:tcPr>
          <w:p w:rsidR="005E1859" w:rsidRDefault="004604D9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扬州市户籍</w:t>
            </w:r>
          </w:p>
        </w:tc>
      </w:tr>
    </w:tbl>
    <w:p w:rsidR="005E1859" w:rsidRDefault="005E1859"/>
    <w:sectPr w:rsidR="005E1859" w:rsidSect="005E18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C7D" w:rsidRDefault="00993C7D" w:rsidP="00155D03">
      <w:r>
        <w:separator/>
      </w:r>
    </w:p>
  </w:endnote>
  <w:endnote w:type="continuationSeparator" w:id="0">
    <w:p w:rsidR="00993C7D" w:rsidRDefault="00993C7D" w:rsidP="00155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C7D" w:rsidRDefault="00993C7D" w:rsidP="00155D03">
      <w:r>
        <w:separator/>
      </w:r>
    </w:p>
  </w:footnote>
  <w:footnote w:type="continuationSeparator" w:id="0">
    <w:p w:rsidR="00993C7D" w:rsidRDefault="00993C7D" w:rsidP="00155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jYWM4YzhkNTM5NDY5ZWQzYWRlYmI0YzFkNmZmYTUifQ=="/>
  </w:docVars>
  <w:rsids>
    <w:rsidRoot w:val="005E1859"/>
    <w:rsid w:val="001475AE"/>
    <w:rsid w:val="00155D03"/>
    <w:rsid w:val="00163525"/>
    <w:rsid w:val="00386974"/>
    <w:rsid w:val="004604D9"/>
    <w:rsid w:val="005E1859"/>
    <w:rsid w:val="00855EB3"/>
    <w:rsid w:val="00993C7D"/>
    <w:rsid w:val="009F2F5A"/>
    <w:rsid w:val="00BE5E0C"/>
    <w:rsid w:val="00C43065"/>
    <w:rsid w:val="00C72DC0"/>
    <w:rsid w:val="00FA4199"/>
    <w:rsid w:val="0A502AB1"/>
    <w:rsid w:val="0BCD3927"/>
    <w:rsid w:val="18E878D7"/>
    <w:rsid w:val="54A81997"/>
    <w:rsid w:val="5FD744C9"/>
    <w:rsid w:val="65705CAC"/>
    <w:rsid w:val="67076836"/>
    <w:rsid w:val="6F694C62"/>
    <w:rsid w:val="7A282F06"/>
    <w:rsid w:val="7FCB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85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63525"/>
    <w:pPr>
      <w:spacing w:beforeAutospacing="1" w:afterAutospacing="1"/>
      <w:jc w:val="left"/>
      <w:outlineLvl w:val="0"/>
    </w:pPr>
    <w:rPr>
      <w:rFonts w:ascii="宋体" w:eastAsiaTheme="minorEastAsia" w:hAnsi="宋体" w:cstheme="minorBidi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5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D0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5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D03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63525"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刘跃</dc:creator>
  <cp:lastModifiedBy>admin</cp:lastModifiedBy>
  <cp:revision>3</cp:revision>
  <dcterms:created xsi:type="dcterms:W3CDTF">2024-10-25T02:33:00Z</dcterms:created>
  <dcterms:modified xsi:type="dcterms:W3CDTF">2024-10-25T02:38:00Z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4A6D32BD4DB6490A9327985130951E54_12</vt:lpwstr>
  </property>
</Properties>
</file>