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178" w:rsidRDefault="009251C9" w:rsidP="000D6178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bookmarkStart w:id="0" w:name="OLE_LINK1"/>
      <w:r w:rsidRPr="009251C9">
        <w:rPr>
          <w:rFonts w:ascii="宋体" w:eastAsia="宋体" w:hAnsi="宋体" w:cs="宋体" w:hint="eastAsia"/>
          <w:kern w:val="0"/>
          <w:sz w:val="32"/>
          <w:szCs w:val="32"/>
        </w:rPr>
        <w:t>附件</w:t>
      </w:r>
      <w:r w:rsidRPr="009251C9">
        <w:rPr>
          <w:rFonts w:ascii="Times New Roman" w:eastAsia="宋体" w:hAnsi="Times New Roman" w:cs="Times New Roman"/>
          <w:kern w:val="0"/>
          <w:sz w:val="32"/>
          <w:szCs w:val="32"/>
        </w:rPr>
        <w:t>2</w:t>
      </w:r>
    </w:p>
    <w:p w:rsidR="000D6178" w:rsidRPr="000D6178" w:rsidRDefault="009251C9" w:rsidP="000D6178">
      <w:pPr>
        <w:widowControl/>
        <w:jc w:val="center"/>
        <w:rPr>
          <w:rFonts w:ascii="方正小标宋_GBK" w:eastAsia="方正小标宋_GBK" w:hAnsi="宋体" w:cs="宋体" w:hint="eastAsia"/>
          <w:b/>
          <w:kern w:val="0"/>
          <w:sz w:val="36"/>
          <w:szCs w:val="36"/>
        </w:rPr>
      </w:pPr>
      <w:bookmarkStart w:id="1" w:name="OLE_LINK2"/>
      <w:bookmarkStart w:id="2" w:name="OLE_LINK3"/>
      <w:r w:rsidRPr="000D6178">
        <w:rPr>
          <w:rFonts w:ascii="Times New Roman" w:eastAsia="宋体" w:hAnsi="Times New Roman" w:cs="Times New Roman"/>
          <w:b/>
          <w:kern w:val="0"/>
          <w:sz w:val="36"/>
          <w:szCs w:val="36"/>
        </w:rPr>
        <w:t>2024</w:t>
      </w:r>
      <w:r w:rsidRPr="000D6178">
        <w:rPr>
          <w:rFonts w:ascii="方正小标宋_GBK" w:eastAsia="方正小标宋_GBK" w:hAnsi="宋体" w:cs="宋体" w:hint="eastAsia"/>
          <w:b/>
          <w:kern w:val="0"/>
          <w:sz w:val="36"/>
          <w:szCs w:val="36"/>
        </w:rPr>
        <w:t>年四川工程职业技术大学校园招聘活动比选</w:t>
      </w:r>
    </w:p>
    <w:p w:rsidR="009251C9" w:rsidRPr="000D6178" w:rsidRDefault="009251C9" w:rsidP="000D6178">
      <w:pPr>
        <w:widowControl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 w:rsidRPr="000D6178">
        <w:rPr>
          <w:rFonts w:ascii="方正小标宋_GBK" w:eastAsia="方正小标宋_GBK" w:hAnsi="宋体" w:cs="宋体" w:hint="eastAsia"/>
          <w:b/>
          <w:kern w:val="0"/>
          <w:sz w:val="36"/>
          <w:szCs w:val="36"/>
        </w:rPr>
        <w:t>综合评分表</w:t>
      </w:r>
    </w:p>
    <w:tbl>
      <w:tblPr>
        <w:tblW w:w="9215" w:type="dxa"/>
        <w:tblInd w:w="-1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729"/>
        <w:gridCol w:w="998"/>
        <w:gridCol w:w="4644"/>
        <w:gridCol w:w="1134"/>
      </w:tblGrid>
      <w:tr w:rsidR="009251C9" w:rsidRPr="009251C9" w:rsidTr="000D6178">
        <w:trPr>
          <w:trHeight w:val="805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251C9" w:rsidRPr="000D6178" w:rsidRDefault="009251C9" w:rsidP="009251C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bookmarkStart w:id="3" w:name="_Hlk180571386"/>
            <w:bookmarkEnd w:id="0"/>
            <w:bookmarkEnd w:id="1"/>
            <w:bookmarkEnd w:id="2"/>
            <w:r w:rsidRPr="000D6178">
              <w:rPr>
                <w:rFonts w:ascii="宋体" w:eastAsia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251C9" w:rsidRPr="000D6178" w:rsidRDefault="009251C9" w:rsidP="009251C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0D6178">
              <w:rPr>
                <w:rFonts w:ascii="宋体" w:eastAsia="宋体" w:hAnsi="宋体" w:cs="宋体" w:hint="eastAsia"/>
                <w:b/>
                <w:kern w:val="0"/>
                <w:szCs w:val="21"/>
              </w:rPr>
              <w:t>评分因素及权重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251C9" w:rsidRPr="000D6178" w:rsidRDefault="009251C9" w:rsidP="009251C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0D6178">
              <w:rPr>
                <w:rFonts w:ascii="宋体" w:eastAsia="宋体" w:hAnsi="宋体" w:cs="宋体" w:hint="eastAsia"/>
                <w:b/>
                <w:kern w:val="0"/>
                <w:szCs w:val="21"/>
              </w:rPr>
              <w:t>分值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251C9" w:rsidRPr="000D6178" w:rsidRDefault="009251C9" w:rsidP="009251C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0D6178">
              <w:rPr>
                <w:rFonts w:ascii="宋体" w:eastAsia="宋体" w:hAnsi="宋体" w:cs="宋体" w:hint="eastAsia"/>
                <w:b/>
                <w:kern w:val="0"/>
                <w:szCs w:val="21"/>
              </w:rPr>
              <w:t>评分标准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251C9" w:rsidRPr="000D6178" w:rsidRDefault="009251C9" w:rsidP="009251C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0D6178">
              <w:rPr>
                <w:rFonts w:ascii="宋体" w:eastAsia="宋体" w:hAnsi="宋体" w:cs="宋体" w:hint="eastAsia"/>
                <w:b/>
                <w:kern w:val="0"/>
                <w:szCs w:val="21"/>
              </w:rPr>
              <w:t>得分</w:t>
            </w:r>
          </w:p>
        </w:tc>
      </w:tr>
      <w:bookmarkEnd w:id="3"/>
      <w:tr w:rsidR="009251C9" w:rsidRPr="009251C9" w:rsidTr="000D6178">
        <w:trPr>
          <w:trHeight w:val="1412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251C9" w:rsidRPr="009251C9" w:rsidRDefault="009251C9" w:rsidP="009251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51C9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251C9" w:rsidRPr="009251C9" w:rsidRDefault="009251C9" w:rsidP="009251C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51C9">
              <w:rPr>
                <w:rFonts w:ascii="宋体" w:eastAsia="宋体" w:hAnsi="宋体" w:cs="宋体" w:hint="eastAsia"/>
                <w:kern w:val="0"/>
                <w:szCs w:val="21"/>
              </w:rPr>
              <w:t>报价</w:t>
            </w:r>
            <w:r w:rsidRPr="009251C9">
              <w:rPr>
                <w:rFonts w:ascii="Times New Roman" w:eastAsia="宋体" w:hAnsi="Times New Roman" w:cs="Times New Roman"/>
                <w:kern w:val="0"/>
                <w:szCs w:val="21"/>
              </w:rPr>
              <w:t>40%</w:t>
            </w:r>
          </w:p>
          <w:p w:rsidR="009251C9" w:rsidRPr="009251C9" w:rsidRDefault="009251C9" w:rsidP="009251C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51C9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251C9" w:rsidRPr="009251C9" w:rsidRDefault="009251C9" w:rsidP="009251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51C9">
              <w:rPr>
                <w:rFonts w:ascii="Times New Roman" w:eastAsia="宋体" w:hAnsi="Times New Roman" w:cs="Times New Roman"/>
                <w:kern w:val="0"/>
                <w:szCs w:val="21"/>
              </w:rPr>
              <w:t>40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251C9" w:rsidRPr="009251C9" w:rsidRDefault="009251C9" w:rsidP="009251C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51C9">
              <w:rPr>
                <w:rFonts w:ascii="宋体" w:eastAsia="宋体" w:hAnsi="宋体" w:cs="宋体" w:hint="eastAsia"/>
                <w:kern w:val="0"/>
                <w:szCs w:val="21"/>
              </w:rPr>
              <w:t>满足本项目要求且投标价格最低的报价为基准价，其价格分为满分。其他参选人的价格</w:t>
            </w:r>
            <w:proofErr w:type="gramStart"/>
            <w:r w:rsidRPr="009251C9">
              <w:rPr>
                <w:rFonts w:ascii="宋体" w:eastAsia="宋体" w:hAnsi="宋体" w:cs="宋体" w:hint="eastAsia"/>
                <w:kern w:val="0"/>
                <w:szCs w:val="21"/>
              </w:rPr>
              <w:t>分统一</w:t>
            </w:r>
            <w:proofErr w:type="gramEnd"/>
            <w:r w:rsidRPr="009251C9">
              <w:rPr>
                <w:rFonts w:ascii="宋体" w:eastAsia="宋体" w:hAnsi="宋体" w:cs="宋体" w:hint="eastAsia"/>
                <w:kern w:val="0"/>
                <w:szCs w:val="21"/>
              </w:rPr>
              <w:t>按照公式计</w:t>
            </w:r>
            <w:bookmarkStart w:id="4" w:name="_GoBack"/>
            <w:bookmarkEnd w:id="4"/>
            <w:r w:rsidRPr="009251C9">
              <w:rPr>
                <w:rFonts w:ascii="宋体" w:eastAsia="宋体" w:hAnsi="宋体" w:cs="宋体" w:hint="eastAsia"/>
                <w:kern w:val="0"/>
                <w:szCs w:val="21"/>
              </w:rPr>
              <w:t>算：报价得分</w:t>
            </w:r>
            <w:r w:rsidRPr="009251C9">
              <w:rPr>
                <w:rFonts w:ascii="Times New Roman" w:eastAsia="宋体" w:hAnsi="Times New Roman" w:cs="Times New Roman"/>
                <w:kern w:val="0"/>
                <w:szCs w:val="21"/>
              </w:rPr>
              <w:t>=(</w:t>
            </w:r>
            <w:r w:rsidRPr="009251C9">
              <w:rPr>
                <w:rFonts w:ascii="宋体" w:eastAsia="宋体" w:hAnsi="宋体" w:cs="宋体" w:hint="eastAsia"/>
                <w:kern w:val="0"/>
                <w:szCs w:val="21"/>
              </w:rPr>
              <w:t>基准价／报价</w:t>
            </w:r>
            <w:r w:rsidRPr="009251C9">
              <w:rPr>
                <w:rFonts w:ascii="Times New Roman" w:eastAsia="宋体" w:hAnsi="Times New Roman" w:cs="Times New Roman"/>
                <w:kern w:val="0"/>
                <w:szCs w:val="21"/>
              </w:rPr>
              <w:t>)*40%*100</w:t>
            </w:r>
            <w:r w:rsidRPr="009251C9"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251C9" w:rsidRPr="009251C9" w:rsidRDefault="009251C9" w:rsidP="009251C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51C9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9251C9" w:rsidRPr="009251C9" w:rsidTr="000D6178">
        <w:trPr>
          <w:trHeight w:val="1829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251C9" w:rsidRPr="009251C9" w:rsidRDefault="009251C9" w:rsidP="009251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51C9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251C9" w:rsidRPr="009251C9" w:rsidRDefault="009251C9" w:rsidP="009251C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51C9">
              <w:rPr>
                <w:rFonts w:ascii="宋体" w:eastAsia="宋体" w:hAnsi="宋体" w:cs="宋体" w:hint="eastAsia"/>
                <w:kern w:val="0"/>
                <w:szCs w:val="21"/>
              </w:rPr>
              <w:t>活动组织方案</w:t>
            </w:r>
            <w:r w:rsidRPr="009251C9">
              <w:rPr>
                <w:rFonts w:ascii="Times New Roman" w:eastAsia="宋体" w:hAnsi="Times New Roman" w:cs="Times New Roman"/>
                <w:kern w:val="0"/>
                <w:szCs w:val="21"/>
              </w:rPr>
              <w:t>42%</w:t>
            </w:r>
          </w:p>
          <w:p w:rsidR="009251C9" w:rsidRPr="009251C9" w:rsidRDefault="009251C9" w:rsidP="009251C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51C9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251C9" w:rsidRPr="009251C9" w:rsidRDefault="009251C9" w:rsidP="009251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51C9">
              <w:rPr>
                <w:rFonts w:ascii="Times New Roman" w:eastAsia="宋体" w:hAnsi="Times New Roman" w:cs="Times New Roman"/>
                <w:kern w:val="0"/>
                <w:szCs w:val="21"/>
              </w:rPr>
              <w:t>42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251C9" w:rsidRPr="009251C9" w:rsidRDefault="009251C9" w:rsidP="009251C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51C9">
              <w:rPr>
                <w:rFonts w:ascii="宋体" w:eastAsia="宋体" w:hAnsi="宋体" w:cs="宋体" w:hint="eastAsia"/>
                <w:kern w:val="0"/>
                <w:szCs w:val="21"/>
              </w:rPr>
              <w:t>根据参选人服务方案的：</w:t>
            </w:r>
            <w:r w:rsidRPr="009251C9">
              <w:rPr>
                <w:rFonts w:ascii="Times New Roman" w:eastAsia="宋体" w:hAnsi="Times New Roman" w:cs="Times New Roman"/>
                <w:kern w:val="0"/>
                <w:szCs w:val="21"/>
              </w:rPr>
              <w:t>1.</w:t>
            </w:r>
            <w:r w:rsidRPr="009251C9">
              <w:rPr>
                <w:rFonts w:ascii="宋体" w:eastAsia="宋体" w:hAnsi="宋体" w:cs="宋体" w:hint="eastAsia"/>
                <w:kern w:val="0"/>
                <w:szCs w:val="21"/>
              </w:rPr>
              <w:t>整体策划、整体设计；</w:t>
            </w:r>
            <w:r w:rsidRPr="009251C9">
              <w:rPr>
                <w:rFonts w:ascii="Times New Roman" w:eastAsia="宋体" w:hAnsi="Times New Roman" w:cs="Times New Roman"/>
                <w:kern w:val="0"/>
                <w:szCs w:val="21"/>
              </w:rPr>
              <w:t>2.</w:t>
            </w:r>
            <w:r w:rsidRPr="009251C9">
              <w:rPr>
                <w:rFonts w:ascii="宋体" w:eastAsia="宋体" w:hAnsi="宋体" w:cs="宋体" w:hint="eastAsia"/>
                <w:kern w:val="0"/>
                <w:szCs w:val="21"/>
              </w:rPr>
              <w:t>氛围营造；</w:t>
            </w:r>
            <w:r w:rsidRPr="009251C9">
              <w:rPr>
                <w:rFonts w:ascii="Times New Roman" w:eastAsia="宋体" w:hAnsi="Times New Roman" w:cs="Times New Roman"/>
                <w:kern w:val="0"/>
                <w:szCs w:val="21"/>
              </w:rPr>
              <w:t>3.</w:t>
            </w:r>
            <w:r w:rsidRPr="009251C9">
              <w:rPr>
                <w:rFonts w:ascii="宋体" w:eastAsia="宋体" w:hAnsi="宋体" w:cs="宋体" w:hint="eastAsia"/>
                <w:kern w:val="0"/>
                <w:szCs w:val="21"/>
              </w:rPr>
              <w:t>场地布置；</w:t>
            </w:r>
            <w:r w:rsidRPr="009251C9">
              <w:rPr>
                <w:rFonts w:ascii="Times New Roman" w:eastAsia="宋体" w:hAnsi="Times New Roman" w:cs="Times New Roman"/>
                <w:kern w:val="0"/>
                <w:szCs w:val="21"/>
              </w:rPr>
              <w:t>4.</w:t>
            </w:r>
            <w:r w:rsidRPr="009251C9">
              <w:rPr>
                <w:rFonts w:ascii="宋体" w:eastAsia="宋体" w:hAnsi="宋体" w:cs="宋体" w:hint="eastAsia"/>
                <w:kern w:val="0"/>
                <w:szCs w:val="21"/>
              </w:rPr>
              <w:t>企业招募渠道；</w:t>
            </w:r>
            <w:r w:rsidRPr="009251C9">
              <w:rPr>
                <w:rFonts w:ascii="Times New Roman" w:eastAsia="宋体" w:hAnsi="Times New Roman" w:cs="Times New Roman"/>
                <w:kern w:val="0"/>
                <w:szCs w:val="21"/>
              </w:rPr>
              <w:t>5.</w:t>
            </w:r>
            <w:r w:rsidRPr="009251C9">
              <w:rPr>
                <w:rFonts w:ascii="宋体" w:eastAsia="宋体" w:hAnsi="宋体" w:cs="宋体" w:hint="eastAsia"/>
                <w:kern w:val="0"/>
                <w:szCs w:val="21"/>
              </w:rPr>
              <w:t>人员配置及工作内容安排；</w:t>
            </w:r>
            <w:r w:rsidRPr="009251C9">
              <w:rPr>
                <w:rFonts w:ascii="Times New Roman" w:eastAsia="宋体" w:hAnsi="Times New Roman" w:cs="Times New Roman"/>
                <w:kern w:val="0"/>
                <w:szCs w:val="21"/>
              </w:rPr>
              <w:t>6.</w:t>
            </w:r>
            <w:r w:rsidRPr="009251C9">
              <w:rPr>
                <w:rFonts w:ascii="宋体" w:eastAsia="宋体" w:hAnsi="宋体" w:cs="宋体" w:hint="eastAsia"/>
                <w:kern w:val="0"/>
                <w:szCs w:val="21"/>
              </w:rPr>
              <w:t>活动效果评估；</w:t>
            </w:r>
            <w:r w:rsidRPr="009251C9">
              <w:rPr>
                <w:rFonts w:ascii="Times New Roman" w:eastAsia="宋体" w:hAnsi="Times New Roman" w:cs="Times New Roman"/>
                <w:kern w:val="0"/>
                <w:szCs w:val="21"/>
              </w:rPr>
              <w:t>7.</w:t>
            </w:r>
            <w:r w:rsidRPr="009251C9">
              <w:rPr>
                <w:rFonts w:ascii="宋体" w:eastAsia="宋体" w:hAnsi="宋体" w:cs="宋体" w:hint="eastAsia"/>
                <w:kern w:val="0"/>
                <w:szCs w:val="21"/>
              </w:rPr>
              <w:t>特色亮点安排方面进行评定。方案内容全面、合理、有针对性得满分</w:t>
            </w:r>
            <w:r w:rsidRPr="009251C9">
              <w:rPr>
                <w:rFonts w:ascii="Times New Roman" w:eastAsia="宋体" w:hAnsi="Times New Roman" w:cs="Times New Roman"/>
                <w:kern w:val="0"/>
                <w:szCs w:val="21"/>
              </w:rPr>
              <w:t>42</w:t>
            </w:r>
            <w:r w:rsidRPr="009251C9">
              <w:rPr>
                <w:rFonts w:ascii="宋体" w:eastAsia="宋体" w:hAnsi="宋体" w:cs="宋体" w:hint="eastAsia"/>
                <w:kern w:val="0"/>
                <w:szCs w:val="21"/>
              </w:rPr>
              <w:t>分。每缺少一项内容的扣</w:t>
            </w:r>
            <w:r w:rsidRPr="009251C9"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  <w:r w:rsidRPr="009251C9">
              <w:rPr>
                <w:rFonts w:ascii="宋体" w:eastAsia="宋体" w:hAnsi="宋体" w:cs="宋体" w:hint="eastAsia"/>
                <w:kern w:val="0"/>
                <w:szCs w:val="21"/>
              </w:rPr>
              <w:t>分；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251C9" w:rsidRPr="009251C9" w:rsidRDefault="009251C9" w:rsidP="009251C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51C9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9251C9" w:rsidRPr="009251C9" w:rsidTr="000D6178">
        <w:trPr>
          <w:trHeight w:val="1955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251C9" w:rsidRPr="009251C9" w:rsidRDefault="009251C9" w:rsidP="009251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51C9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251C9" w:rsidRPr="009251C9" w:rsidRDefault="009251C9" w:rsidP="009251C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51C9">
              <w:rPr>
                <w:rFonts w:ascii="宋体" w:eastAsia="宋体" w:hAnsi="宋体" w:cs="宋体" w:hint="eastAsia"/>
                <w:kern w:val="0"/>
                <w:szCs w:val="21"/>
              </w:rPr>
              <w:t>活动安排及应急方案</w:t>
            </w:r>
            <w:r w:rsidRPr="009251C9">
              <w:rPr>
                <w:rFonts w:ascii="Times New Roman" w:eastAsia="宋体" w:hAnsi="Times New Roman" w:cs="Times New Roman"/>
                <w:kern w:val="0"/>
                <w:szCs w:val="21"/>
              </w:rPr>
              <w:t>10%</w:t>
            </w:r>
          </w:p>
          <w:p w:rsidR="009251C9" w:rsidRPr="009251C9" w:rsidRDefault="009251C9" w:rsidP="009251C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51C9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251C9" w:rsidRPr="009251C9" w:rsidRDefault="009251C9" w:rsidP="009251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51C9"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251C9" w:rsidRPr="009251C9" w:rsidRDefault="009251C9" w:rsidP="009251C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51C9">
              <w:rPr>
                <w:rFonts w:ascii="宋体" w:eastAsia="宋体" w:hAnsi="宋体" w:cs="宋体" w:hint="eastAsia"/>
                <w:kern w:val="0"/>
                <w:szCs w:val="21"/>
              </w:rPr>
              <w:t>根据参选人活动安排及应急方案中的：</w:t>
            </w:r>
            <w:r w:rsidRPr="009251C9">
              <w:rPr>
                <w:rFonts w:ascii="Times New Roman" w:eastAsia="宋体" w:hAnsi="Times New Roman" w:cs="Times New Roman"/>
                <w:kern w:val="0"/>
                <w:szCs w:val="21"/>
              </w:rPr>
              <w:t>1.</w:t>
            </w:r>
            <w:r w:rsidRPr="009251C9">
              <w:rPr>
                <w:rFonts w:ascii="宋体" w:eastAsia="宋体" w:hAnsi="宋体" w:cs="宋体" w:hint="eastAsia"/>
                <w:kern w:val="0"/>
                <w:szCs w:val="21"/>
              </w:rPr>
              <w:t>应急措施；</w:t>
            </w:r>
            <w:r w:rsidRPr="009251C9">
              <w:rPr>
                <w:rFonts w:ascii="Times New Roman" w:eastAsia="宋体" w:hAnsi="Times New Roman" w:cs="Times New Roman"/>
                <w:kern w:val="0"/>
                <w:szCs w:val="21"/>
              </w:rPr>
              <w:t>2.</w:t>
            </w:r>
            <w:r w:rsidRPr="009251C9">
              <w:rPr>
                <w:rFonts w:ascii="宋体" w:eastAsia="宋体" w:hAnsi="宋体" w:cs="宋体" w:hint="eastAsia"/>
                <w:kern w:val="0"/>
                <w:szCs w:val="21"/>
              </w:rPr>
              <w:t>安保措施、安全措施；</w:t>
            </w:r>
            <w:r w:rsidRPr="009251C9">
              <w:rPr>
                <w:rFonts w:ascii="Times New Roman" w:eastAsia="宋体" w:hAnsi="Times New Roman" w:cs="Times New Roman"/>
                <w:kern w:val="0"/>
                <w:szCs w:val="21"/>
              </w:rPr>
              <w:t>3.</w:t>
            </w:r>
            <w:r w:rsidRPr="009251C9">
              <w:rPr>
                <w:rFonts w:ascii="宋体" w:eastAsia="宋体" w:hAnsi="宋体" w:cs="宋体" w:hint="eastAsia"/>
                <w:kern w:val="0"/>
                <w:szCs w:val="21"/>
              </w:rPr>
              <w:t>整体时间进度安排；</w:t>
            </w:r>
            <w:r w:rsidRPr="009251C9">
              <w:rPr>
                <w:rFonts w:ascii="Times New Roman" w:eastAsia="宋体" w:hAnsi="Times New Roman" w:cs="Times New Roman"/>
                <w:kern w:val="0"/>
                <w:szCs w:val="21"/>
              </w:rPr>
              <w:t>4.</w:t>
            </w:r>
            <w:r w:rsidRPr="009251C9">
              <w:rPr>
                <w:rFonts w:ascii="宋体" w:eastAsia="宋体" w:hAnsi="宋体" w:cs="宋体" w:hint="eastAsia"/>
                <w:kern w:val="0"/>
                <w:szCs w:val="21"/>
              </w:rPr>
              <w:t>紧急事务响应时间及到达时间承诺；</w:t>
            </w:r>
            <w:r w:rsidRPr="009251C9">
              <w:rPr>
                <w:rFonts w:ascii="Times New Roman" w:eastAsia="宋体" w:hAnsi="Times New Roman" w:cs="Times New Roman"/>
                <w:kern w:val="0"/>
                <w:szCs w:val="21"/>
              </w:rPr>
              <w:t>5.</w:t>
            </w:r>
            <w:r w:rsidRPr="009251C9">
              <w:rPr>
                <w:rFonts w:ascii="宋体" w:eastAsia="宋体" w:hAnsi="宋体" w:cs="宋体" w:hint="eastAsia"/>
                <w:kern w:val="0"/>
                <w:szCs w:val="21"/>
              </w:rPr>
              <w:t>服务质量承诺方面进行评定。方案合理、措施得力、内容全面得满分</w:t>
            </w:r>
            <w:r w:rsidRPr="009251C9"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  <w:r w:rsidRPr="009251C9">
              <w:rPr>
                <w:rFonts w:ascii="宋体" w:eastAsia="宋体" w:hAnsi="宋体" w:cs="宋体" w:hint="eastAsia"/>
                <w:kern w:val="0"/>
                <w:szCs w:val="21"/>
              </w:rPr>
              <w:t>分。每缺少一项内容的扣</w:t>
            </w:r>
            <w:r w:rsidRPr="009251C9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  <w:r w:rsidRPr="009251C9">
              <w:rPr>
                <w:rFonts w:ascii="宋体" w:eastAsia="宋体" w:hAnsi="宋体" w:cs="宋体" w:hint="eastAsia"/>
                <w:kern w:val="0"/>
                <w:szCs w:val="21"/>
              </w:rPr>
              <w:t>分；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251C9" w:rsidRPr="009251C9" w:rsidRDefault="009251C9" w:rsidP="009251C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51C9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9251C9" w:rsidRPr="009251C9" w:rsidTr="000D6178">
        <w:trPr>
          <w:trHeight w:val="1062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251C9" w:rsidRPr="009251C9" w:rsidRDefault="009251C9" w:rsidP="009251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51C9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251C9" w:rsidRPr="009251C9" w:rsidRDefault="009251C9" w:rsidP="009251C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51C9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  <w:p w:rsidR="009251C9" w:rsidRPr="009251C9" w:rsidRDefault="009251C9" w:rsidP="009251C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51C9">
              <w:rPr>
                <w:rFonts w:ascii="宋体" w:eastAsia="宋体" w:hAnsi="宋体" w:cs="宋体" w:hint="eastAsia"/>
                <w:kern w:val="0"/>
                <w:szCs w:val="21"/>
              </w:rPr>
              <w:t>履约能力</w:t>
            </w:r>
            <w:r w:rsidRPr="009251C9">
              <w:rPr>
                <w:rFonts w:ascii="Times New Roman" w:eastAsia="宋体" w:hAnsi="Times New Roman" w:cs="Times New Roman"/>
                <w:kern w:val="0"/>
                <w:szCs w:val="21"/>
              </w:rPr>
              <w:t>8%</w:t>
            </w:r>
          </w:p>
          <w:p w:rsidR="009251C9" w:rsidRPr="009251C9" w:rsidRDefault="009251C9" w:rsidP="009251C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51C9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251C9" w:rsidRPr="009251C9" w:rsidRDefault="009251C9" w:rsidP="009251C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51C9"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251C9" w:rsidRPr="009251C9" w:rsidRDefault="009251C9" w:rsidP="009251C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51C9">
              <w:rPr>
                <w:rFonts w:ascii="宋体" w:eastAsia="宋体" w:hAnsi="宋体" w:cs="宋体" w:hint="eastAsia"/>
                <w:kern w:val="0"/>
                <w:szCs w:val="21"/>
              </w:rPr>
              <w:t>参选人每提供一个同类项目业绩（大型招聘活动）得</w:t>
            </w:r>
            <w:r w:rsidRPr="009251C9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  <w:r w:rsidRPr="009251C9">
              <w:rPr>
                <w:rFonts w:ascii="宋体" w:eastAsia="宋体" w:hAnsi="宋体" w:cs="宋体" w:hint="eastAsia"/>
                <w:kern w:val="0"/>
                <w:szCs w:val="21"/>
              </w:rPr>
              <w:t>分，本项最多得</w:t>
            </w:r>
            <w:r w:rsidRPr="009251C9"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  <w:r w:rsidRPr="009251C9">
              <w:rPr>
                <w:rFonts w:ascii="宋体" w:eastAsia="宋体" w:hAnsi="宋体" w:cs="宋体" w:hint="eastAsia"/>
                <w:kern w:val="0"/>
                <w:szCs w:val="21"/>
              </w:rPr>
              <w:t>分；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9251C9" w:rsidRPr="009251C9" w:rsidRDefault="009251C9" w:rsidP="009251C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51C9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</w:tbl>
    <w:p w:rsidR="009251C9" w:rsidRPr="009251C9" w:rsidRDefault="009251C9" w:rsidP="009251C9">
      <w:pPr>
        <w:widowControl/>
        <w:ind w:firstLine="21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251C9">
        <w:rPr>
          <w:rFonts w:ascii="Times New Roman" w:eastAsia="宋体" w:hAnsi="Times New Roman" w:cs="Times New Roman"/>
          <w:kern w:val="0"/>
          <w:sz w:val="44"/>
          <w:szCs w:val="44"/>
        </w:rPr>
        <w:t> </w:t>
      </w:r>
    </w:p>
    <w:p w:rsidR="009251C9" w:rsidRPr="009251C9" w:rsidRDefault="009251C9" w:rsidP="009251C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251C9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C63578" w:rsidRPr="009251C9" w:rsidRDefault="00C63578"/>
    <w:sectPr w:rsidR="00C63578" w:rsidRPr="00925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85E"/>
    <w:rsid w:val="000D6178"/>
    <w:rsid w:val="009251C9"/>
    <w:rsid w:val="009C085E"/>
    <w:rsid w:val="00C6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51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51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XXY</dc:creator>
  <cp:keywords/>
  <dc:description/>
  <cp:lastModifiedBy>XXY</cp:lastModifiedBy>
  <cp:revision>5</cp:revision>
  <dcterms:created xsi:type="dcterms:W3CDTF">2024-10-23T02:06:00Z</dcterms:created>
  <dcterms:modified xsi:type="dcterms:W3CDTF">2024-10-23T02:23:00Z</dcterms:modified>
</cp:coreProperties>
</file>