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5137">
      <w:pPr>
        <w:pStyle w:val="3"/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0"/>
          <w:szCs w:val="30"/>
          <w:lang w:eastAsia="zh-CN"/>
        </w:rPr>
        <w:t>附件1</w:t>
      </w:r>
    </w:p>
    <w:p w14:paraId="58FC3532"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桐乡市组团赴</w:t>
      </w:r>
      <w:r>
        <w:rPr>
          <w:rFonts w:hint="eastAsia" w:ascii="黑体" w:hAnsi="宋体" w:eastAsia="黑体" w:cs="黑体"/>
          <w:color w:val="auto"/>
          <w:sz w:val="32"/>
          <w:szCs w:val="32"/>
          <w:lang w:eastAsia="zh-CN" w:bidi="ar"/>
        </w:rPr>
        <w:t>温州医科大学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招聘会招聘202</w:t>
      </w:r>
      <w:r>
        <w:rPr>
          <w:rFonts w:hint="eastAsia" w:ascii="黑体" w:hAnsi="宋体" w:eastAsia="黑体" w:cs="黑体"/>
          <w:color w:val="auto"/>
          <w:sz w:val="32"/>
          <w:szCs w:val="32"/>
          <w:lang w:val="en-US" w:eastAsia="zh-CN" w:bidi="ar"/>
        </w:rPr>
        <w:t>5</w:t>
      </w: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年</w:t>
      </w:r>
    </w:p>
    <w:p w14:paraId="505523F9">
      <w:pPr>
        <w:pStyle w:val="3"/>
        <w:spacing w:line="320" w:lineRule="exact"/>
        <w:jc w:val="center"/>
        <w:rPr>
          <w:rFonts w:hint="eastAsia" w:ascii="黑体" w:hAnsi="宋体" w:eastAsia="黑体" w:cs="黑体"/>
          <w:color w:val="auto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auto"/>
          <w:sz w:val="32"/>
          <w:szCs w:val="32"/>
          <w:lang w:bidi="ar"/>
        </w:rPr>
        <w:t>医学类应届毕业生计划表</w:t>
      </w:r>
    </w:p>
    <w:tbl>
      <w:tblPr>
        <w:tblStyle w:val="5"/>
        <w:tblW w:w="102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80"/>
        <w:gridCol w:w="1253"/>
        <w:gridCol w:w="640"/>
        <w:gridCol w:w="1040"/>
        <w:gridCol w:w="734"/>
        <w:gridCol w:w="2080"/>
        <w:gridCol w:w="2237"/>
      </w:tblGrid>
      <w:tr w14:paraId="1A8EF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7F7B5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桐乡市第一人民医院医疗集团（联系电话：陈老师0573-88098010）</w:t>
            </w:r>
          </w:p>
        </w:tc>
      </w:tr>
      <w:tr w14:paraId="76ED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E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0E73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50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C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727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7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3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2025年须取得住院医师规范化培训合格证，具备神经介入基本能力。</w:t>
            </w:r>
          </w:p>
        </w:tc>
      </w:tr>
      <w:tr w14:paraId="077A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内分泌（风湿免疫）科医生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F9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内科学（风湿免疫方向）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A713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2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E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儿科学、中医儿科学、中西医结合（儿科方向）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7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E049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B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E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外科学（肝胆胰外科方向）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1BA5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9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外科学（神经外科方向）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4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C357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外科学（泌尿外科方向）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F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9B9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21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B1B3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A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C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B38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5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7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临床病理、临床病理学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261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7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1CFD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感染科医生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DE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内科学（传染病方向）、传染病学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1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6D7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1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B0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8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348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D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护理、护理学、临床护理学、中西结合护理、中西医结合护理学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083B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6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临床医学、神经病学、内科学（呼吸方向）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D6178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6B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6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4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医学影像、医学影像学、放射影像学、影像医学与核医学、临床医学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3E3D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9F1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C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E78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142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桐乡市第一人民医院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0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普通高校本科及以上学习阶段在校就读期间获得2次校级学年度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等及以上综合奖学金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3"/>
              </w:rPr>
              <w:t>（“双一流”高校不作奖学金要求）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 w14:paraId="257F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4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0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0BF9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2D5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桐乡市第四人民医院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4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6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临床医学、中西医结合、中医学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9E1E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A85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桐乡市高桥街道中心卫生院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C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E64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8E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04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桐乡市第二人民医院医疗集团（联系电话：钟老师0573－88418701）</w:t>
            </w:r>
          </w:p>
        </w:tc>
      </w:tr>
      <w:tr w14:paraId="2A9E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42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2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80A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0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7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内科学（心血管方向）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092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9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A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内科学（神经内科方向）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DE7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普外科（胃肠）医生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6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外科学（胃肠外科方向）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E0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3F7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7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外科学（胸外科方向）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09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1EAA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B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肝胆胰外科医生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外科学（肝胆胰外科方向）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A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E0E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6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C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骨科学、外科学（骨科方向）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C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1C30E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A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临床检验诊断学、医学检验技术、医学检验学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2B1B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BF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放射诊断医生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5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医学影像、医学影像学、放射医学、影像医学与核医学、临床医学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9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A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9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C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F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D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CA1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桐乡市第二人民医院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心电图诊断医生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1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临床医学、医学影像学、医学影像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B1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桐乡市中医医院医疗集团（联系电话：姚老师0573-88039967）</w:t>
            </w:r>
          </w:p>
        </w:tc>
      </w:tr>
      <w:tr w14:paraId="1F0D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老年病区医生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1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中医内科学、中西医结合临床、临床医学、内科学、老年医学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36E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8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针灸推拿康复科医生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D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针灸推拿学、康复医学与治疗学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C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5DC7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B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骨伤科医生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8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骨科学、中医骨伤科学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C7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81B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8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8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口腔临床医学（正畸方向）、口腔医学（正畸方向）、口腔正畸学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A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132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呼吸内科医生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F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中医内科学、中西医结合临床、临床医学、内科学（均要求呼吸方向）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7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36D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7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中医内科学、中西医结合临床、临床医学、内科学（均要求内分泌方向）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8FF8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耳鼻咽喉科学、中医五官科学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010E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护理、护理学、临床护理学、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中医护理学、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650A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118B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1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F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临床医学、中医内科学、中西医结合临床、神经病学、重症医学、外科学、中医外科学（皮肤病方向除外）、内科学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、</w:t>
            </w:r>
            <w:r>
              <w:rPr>
                <w:rFonts w:hint="default" w:ascii="仿宋_GB2312" w:hAnsi="Calibri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急诊医学、中西医临床医学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FDF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9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8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医学影像、医学影像学、超声医学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9B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6B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1B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桐乡市中医医院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D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7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医学影像、医学影像学、影像医学与核医学、放射影像学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CE42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4E47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桐乡市梧桐街道社区卫生服务中心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全科门诊医生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1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全科医学、临床医学（全科方向）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77CD7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桐乡市梧桐街道社区卫生服务中心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9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预防医学、传染病预防控制、公共卫生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77D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7F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2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045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其他医疗卫生单位</w:t>
            </w:r>
          </w:p>
        </w:tc>
      </w:tr>
      <w:tr w14:paraId="3536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B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A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精神病与精神卫生学、神经病学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9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4C69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临床医生2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4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中西医结合、中西医结合内科学、中西医结合临床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9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64C8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临床医生3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E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内科学（心、脑血管、呼吸或内分泌方向）、重症医学、临床医学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3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507D2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D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A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39C9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D4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4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8C4E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53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嘉兴市康慈医院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E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护理、护理学、临床护理学、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中医护理学、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中西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  <w:woUserID w:val="1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  <w:woUserID w:val="1"/>
              </w:rPr>
              <w:t>结合护理、中西医结合护理学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56BB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ACF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54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D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B7B0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B2B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2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临床医学、儿科学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E2E5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D10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桐乡市妇幼保健院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医学影像、医学影像学、放射医学、影像医学与核医学、临床医学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CCEF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A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桐乡市皮肤病防治院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皮肤科医生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7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4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C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2025年须取得住院医师规范化培训合格证。</w:t>
            </w:r>
          </w:p>
        </w:tc>
      </w:tr>
      <w:tr w14:paraId="249D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桐乡市疾病预防控制中心（卫生监督所）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疾病控制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4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预防医学、传染病预防控制、公共卫生与预防医学、劳动卫生与环境卫生学、流行病与卫生统计学、职业卫生安全、营养与食品卫生学、卫生毒理学、健康教育与健康促进、群医学。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A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54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7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9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0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11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C0E6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C9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60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桐乡市卫生学校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医学教师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  <w:t>硕士研究生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士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6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临床医学、中医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学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3673">
            <w:pPr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A99ECD0">
      <w:pPr>
        <w:pStyle w:val="3"/>
        <w:jc w:val="left"/>
        <w:rPr>
          <w:rFonts w:hint="eastAsia" w:ascii="仿宋_GB2312"/>
          <w:color w:val="auto"/>
          <w:sz w:val="30"/>
          <w:szCs w:val="30"/>
          <w:lang w:eastAsia="zh-CN"/>
        </w:rPr>
      </w:pPr>
    </w:p>
    <w:p w14:paraId="38667D02">
      <w:pPr>
        <w:pStyle w:val="3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备注：本科为本科及以上，硕士研究生为硕士研究生及以上。</w:t>
      </w:r>
    </w:p>
    <w:p w14:paraId="1208FE37">
      <w:pPr>
        <w:pStyle w:val="3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213" w:right="782" w:bottom="1213" w:left="78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YjZjY2I3ZmZiNDkxMjM3MWM5MTJhZjFiZGEwNDkifQ=="/>
  </w:docVars>
  <w:rsids>
    <w:rsidRoot w:val="2DF31DF6"/>
    <w:rsid w:val="00FB19D0"/>
    <w:rsid w:val="052A53FB"/>
    <w:rsid w:val="0F16114C"/>
    <w:rsid w:val="21127186"/>
    <w:rsid w:val="227631DC"/>
    <w:rsid w:val="26FE14CC"/>
    <w:rsid w:val="27F37477"/>
    <w:rsid w:val="2B54224F"/>
    <w:rsid w:val="2BA721FC"/>
    <w:rsid w:val="2DD22413"/>
    <w:rsid w:val="2DF31DF6"/>
    <w:rsid w:val="309F1652"/>
    <w:rsid w:val="31DE2F46"/>
    <w:rsid w:val="443418F6"/>
    <w:rsid w:val="4FE15CBF"/>
    <w:rsid w:val="533B7DA0"/>
    <w:rsid w:val="53603363"/>
    <w:rsid w:val="55705200"/>
    <w:rsid w:val="583B0D58"/>
    <w:rsid w:val="5E4B0F96"/>
    <w:rsid w:val="6F962501"/>
    <w:rsid w:val="72128C90"/>
    <w:rsid w:val="B7F7C2A0"/>
    <w:rsid w:val="DE7FBEDC"/>
    <w:rsid w:val="EF4F89FD"/>
    <w:rsid w:val="F7DF6A0E"/>
    <w:rsid w:val="FEF1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unhideWhenUsed/>
    <w:qFormat/>
    <w:uiPriority w:val="99"/>
    <w:pPr>
      <w:widowControl/>
      <w:spacing w:line="360" w:lineRule="auto"/>
    </w:pPr>
    <w:rPr>
      <w:rFonts w:ascii="宋体" w:hAnsi="Courier New" w:eastAsia="仿宋_GB2312" w:cs="Courier New"/>
      <w:kern w:val="0"/>
      <w:szCs w:val="21"/>
      <w:lang w:eastAsia="en-US" w:bidi="en-US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51"/>
    <w:basedOn w:val="6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392</Words>
  <Characters>438</Characters>
  <Lines>0</Lines>
  <Paragraphs>0</Paragraphs>
  <TotalTime>12</TotalTime>
  <ScaleCrop>false</ScaleCrop>
  <LinksUpToDate>false</LinksUpToDate>
  <CharactersWithSpaces>474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2022-11-23T11:02:00Z</dcterms:created>
  <dc:creator>小明哥</dc:creator>
  <cp:lastModifiedBy>小明哥</cp:lastModifiedBy>
  <dcterms:modified xsi:type="dcterms:W3CDTF">2024-10-30T10:06:30Z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0FF79D39AE5B9AB7569321672ED12465_43</vt:lpwstr>
  </property>
</Properties>
</file>