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129A3">
      <w:pPr>
        <w:spacing w:line="60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zh-TW"/>
        </w:rPr>
        <w:t>附件</w:t>
      </w:r>
    </w:p>
    <w:p w14:paraId="37D55972">
      <w:pPr>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2024年黑龙江省</w:t>
      </w:r>
      <w:r>
        <w:rPr>
          <w:rFonts w:hint="default" w:ascii="Times New Roman" w:hAnsi="Times New Roman" w:eastAsia="方正小标宋简体" w:cs="Times New Roman"/>
          <w:sz w:val="44"/>
          <w:szCs w:val="44"/>
          <w:lang w:eastAsia="zh-CN"/>
        </w:rPr>
        <w:t>检察官</w:t>
      </w:r>
      <w:r>
        <w:rPr>
          <w:rFonts w:hint="default" w:ascii="Times New Roman" w:hAnsi="Times New Roman" w:eastAsia="方正小标宋简体" w:cs="Times New Roman"/>
          <w:sz w:val="44"/>
          <w:szCs w:val="44"/>
        </w:rPr>
        <w:t>逐级遴选报名</w:t>
      </w:r>
      <w:r>
        <w:rPr>
          <w:rFonts w:hint="eastAsia" w:ascii="Times New Roman" w:hAnsi="Times New Roman" w:eastAsia="方正小标宋简体" w:cs="Times New Roman"/>
          <w:sz w:val="44"/>
          <w:szCs w:val="44"/>
          <w:lang w:eastAsia="zh-CN"/>
        </w:rPr>
        <w:t>推荐</w:t>
      </w:r>
      <w:r>
        <w:rPr>
          <w:rFonts w:hint="default" w:ascii="Times New Roman" w:hAnsi="Times New Roman" w:eastAsia="方正小标宋简体" w:cs="Times New Roman"/>
          <w:sz w:val="44"/>
          <w:szCs w:val="44"/>
        </w:rPr>
        <w:t>表</w:t>
      </w:r>
    </w:p>
    <w:tbl>
      <w:tblPr>
        <w:tblStyle w:val="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953"/>
        <w:gridCol w:w="807"/>
        <w:gridCol w:w="177"/>
        <w:gridCol w:w="984"/>
        <w:gridCol w:w="7"/>
        <w:gridCol w:w="875"/>
        <w:gridCol w:w="399"/>
        <w:gridCol w:w="92"/>
        <w:gridCol w:w="332"/>
        <w:gridCol w:w="426"/>
        <w:gridCol w:w="667"/>
        <w:gridCol w:w="250"/>
        <w:gridCol w:w="668"/>
        <w:gridCol w:w="1084"/>
      </w:tblGrid>
      <w:tr w14:paraId="2FD0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88" w:type="dxa"/>
            <w:noWrap w:val="0"/>
            <w:vAlign w:val="center"/>
          </w:tcPr>
          <w:p w14:paraId="2B694C5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53" w:type="dxa"/>
            <w:noWrap w:val="0"/>
            <w:vAlign w:val="center"/>
          </w:tcPr>
          <w:p w14:paraId="367EE69F">
            <w:pPr>
              <w:jc w:val="center"/>
              <w:rPr>
                <w:rFonts w:hint="default" w:ascii="Times New Roman" w:hAnsi="Times New Roman" w:eastAsia="仿宋_GB2312" w:cs="Times New Roman"/>
                <w:sz w:val="24"/>
                <w:szCs w:val="24"/>
              </w:rPr>
            </w:pPr>
          </w:p>
        </w:tc>
        <w:tc>
          <w:tcPr>
            <w:tcW w:w="807" w:type="dxa"/>
            <w:noWrap w:val="0"/>
            <w:vAlign w:val="center"/>
          </w:tcPr>
          <w:p w14:paraId="234560F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1168" w:type="dxa"/>
            <w:gridSpan w:val="3"/>
            <w:noWrap w:val="0"/>
            <w:vAlign w:val="center"/>
          </w:tcPr>
          <w:p w14:paraId="2FA51A42">
            <w:pPr>
              <w:jc w:val="center"/>
              <w:rPr>
                <w:rFonts w:hint="default" w:ascii="Times New Roman" w:hAnsi="Times New Roman" w:eastAsia="仿宋_GB2312" w:cs="Times New Roman"/>
                <w:sz w:val="24"/>
                <w:szCs w:val="24"/>
              </w:rPr>
            </w:pPr>
          </w:p>
        </w:tc>
        <w:tc>
          <w:tcPr>
            <w:tcW w:w="1698" w:type="dxa"/>
            <w:gridSpan w:val="4"/>
            <w:noWrap w:val="0"/>
            <w:vAlign w:val="center"/>
          </w:tcPr>
          <w:p w14:paraId="55B25D0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p w14:paraId="3F7B83D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岁）</w:t>
            </w:r>
          </w:p>
        </w:tc>
        <w:tc>
          <w:tcPr>
            <w:tcW w:w="1343" w:type="dxa"/>
            <w:gridSpan w:val="3"/>
            <w:noWrap w:val="0"/>
            <w:vAlign w:val="center"/>
          </w:tcPr>
          <w:p w14:paraId="1F590C52">
            <w:pPr>
              <w:jc w:val="center"/>
              <w:rPr>
                <w:rFonts w:hint="default" w:ascii="Times New Roman" w:hAnsi="Times New Roman" w:eastAsia="仿宋_GB2312" w:cs="Times New Roman"/>
                <w:sz w:val="24"/>
                <w:szCs w:val="24"/>
              </w:rPr>
            </w:pPr>
          </w:p>
        </w:tc>
        <w:tc>
          <w:tcPr>
            <w:tcW w:w="1752" w:type="dxa"/>
            <w:gridSpan w:val="2"/>
            <w:vMerge w:val="restart"/>
            <w:noWrap w:val="0"/>
            <w:vAlign w:val="center"/>
          </w:tcPr>
          <w:p w14:paraId="0B2E31D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照片</w:t>
            </w:r>
          </w:p>
        </w:tc>
      </w:tr>
      <w:tr w14:paraId="55BF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88" w:type="dxa"/>
            <w:noWrap w:val="0"/>
            <w:vAlign w:val="center"/>
          </w:tcPr>
          <w:p w14:paraId="6EDF162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民族</w:t>
            </w:r>
          </w:p>
        </w:tc>
        <w:tc>
          <w:tcPr>
            <w:tcW w:w="953" w:type="dxa"/>
            <w:noWrap w:val="0"/>
            <w:vAlign w:val="center"/>
          </w:tcPr>
          <w:p w14:paraId="0CC98468">
            <w:pPr>
              <w:jc w:val="center"/>
              <w:rPr>
                <w:rFonts w:hint="default" w:ascii="Times New Roman" w:hAnsi="Times New Roman" w:eastAsia="仿宋_GB2312" w:cs="Times New Roman"/>
                <w:sz w:val="24"/>
                <w:szCs w:val="24"/>
              </w:rPr>
            </w:pPr>
          </w:p>
        </w:tc>
        <w:tc>
          <w:tcPr>
            <w:tcW w:w="807" w:type="dxa"/>
            <w:noWrap w:val="0"/>
            <w:vAlign w:val="center"/>
          </w:tcPr>
          <w:p w14:paraId="0F5CB4F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籍贯</w:t>
            </w:r>
          </w:p>
        </w:tc>
        <w:tc>
          <w:tcPr>
            <w:tcW w:w="1168" w:type="dxa"/>
            <w:gridSpan w:val="3"/>
            <w:noWrap w:val="0"/>
            <w:vAlign w:val="center"/>
          </w:tcPr>
          <w:p w14:paraId="7AA4F7DB">
            <w:pPr>
              <w:jc w:val="center"/>
              <w:rPr>
                <w:rFonts w:hint="default" w:ascii="Times New Roman" w:hAnsi="Times New Roman" w:eastAsia="仿宋_GB2312" w:cs="Times New Roman"/>
                <w:sz w:val="24"/>
                <w:szCs w:val="24"/>
              </w:rPr>
            </w:pPr>
          </w:p>
        </w:tc>
        <w:tc>
          <w:tcPr>
            <w:tcW w:w="1698" w:type="dxa"/>
            <w:gridSpan w:val="4"/>
            <w:noWrap w:val="0"/>
            <w:vAlign w:val="center"/>
          </w:tcPr>
          <w:p w14:paraId="1BFF0B4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政治面貌</w:t>
            </w:r>
          </w:p>
        </w:tc>
        <w:tc>
          <w:tcPr>
            <w:tcW w:w="1343" w:type="dxa"/>
            <w:gridSpan w:val="3"/>
            <w:noWrap w:val="0"/>
            <w:vAlign w:val="center"/>
          </w:tcPr>
          <w:p w14:paraId="78D01343">
            <w:pPr>
              <w:jc w:val="center"/>
              <w:rPr>
                <w:rFonts w:hint="default" w:ascii="Times New Roman" w:hAnsi="Times New Roman" w:eastAsia="仿宋_GB2312" w:cs="Times New Roman"/>
                <w:sz w:val="24"/>
                <w:szCs w:val="24"/>
              </w:rPr>
            </w:pPr>
          </w:p>
        </w:tc>
        <w:tc>
          <w:tcPr>
            <w:tcW w:w="1752" w:type="dxa"/>
            <w:gridSpan w:val="2"/>
            <w:vMerge w:val="continue"/>
            <w:noWrap w:val="0"/>
            <w:vAlign w:val="center"/>
          </w:tcPr>
          <w:p w14:paraId="35921664">
            <w:pPr>
              <w:jc w:val="center"/>
              <w:rPr>
                <w:rFonts w:hint="default" w:ascii="Times New Roman" w:hAnsi="Times New Roman" w:eastAsia="仿宋_GB2312" w:cs="Times New Roman"/>
                <w:sz w:val="24"/>
                <w:szCs w:val="24"/>
              </w:rPr>
            </w:pPr>
          </w:p>
        </w:tc>
      </w:tr>
      <w:tr w14:paraId="1B7D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88" w:type="dxa"/>
            <w:noWrap w:val="0"/>
            <w:vAlign w:val="center"/>
          </w:tcPr>
          <w:p w14:paraId="534FB48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参加工作</w:t>
            </w:r>
          </w:p>
          <w:p w14:paraId="74E72A9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时间</w:t>
            </w:r>
          </w:p>
        </w:tc>
        <w:tc>
          <w:tcPr>
            <w:tcW w:w="953" w:type="dxa"/>
            <w:noWrap w:val="0"/>
            <w:vAlign w:val="center"/>
          </w:tcPr>
          <w:p w14:paraId="56300BA7">
            <w:pPr>
              <w:jc w:val="center"/>
              <w:rPr>
                <w:rFonts w:hint="default" w:ascii="Times New Roman" w:hAnsi="Times New Roman" w:eastAsia="仿宋_GB2312" w:cs="Times New Roman"/>
                <w:sz w:val="24"/>
                <w:szCs w:val="24"/>
              </w:rPr>
            </w:pPr>
          </w:p>
        </w:tc>
        <w:tc>
          <w:tcPr>
            <w:tcW w:w="807" w:type="dxa"/>
            <w:noWrap w:val="0"/>
            <w:vAlign w:val="center"/>
          </w:tcPr>
          <w:p w14:paraId="317BCF9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健康状况</w:t>
            </w:r>
          </w:p>
        </w:tc>
        <w:tc>
          <w:tcPr>
            <w:tcW w:w="1168" w:type="dxa"/>
            <w:gridSpan w:val="3"/>
            <w:noWrap w:val="0"/>
            <w:vAlign w:val="center"/>
          </w:tcPr>
          <w:p w14:paraId="048CF7E5">
            <w:pPr>
              <w:jc w:val="center"/>
              <w:rPr>
                <w:rFonts w:hint="default" w:ascii="Times New Roman" w:hAnsi="Times New Roman" w:eastAsia="仿宋_GB2312" w:cs="Times New Roman"/>
                <w:sz w:val="24"/>
                <w:szCs w:val="24"/>
              </w:rPr>
            </w:pPr>
          </w:p>
        </w:tc>
        <w:tc>
          <w:tcPr>
            <w:tcW w:w="1698" w:type="dxa"/>
            <w:gridSpan w:val="4"/>
            <w:noWrap w:val="0"/>
            <w:vAlign w:val="center"/>
          </w:tcPr>
          <w:p w14:paraId="5F8984DA">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获得法律职业资格方式</w:t>
            </w:r>
          </w:p>
        </w:tc>
        <w:tc>
          <w:tcPr>
            <w:tcW w:w="1343" w:type="dxa"/>
            <w:gridSpan w:val="3"/>
            <w:noWrap w:val="0"/>
            <w:vAlign w:val="center"/>
          </w:tcPr>
          <w:p w14:paraId="052084B0">
            <w:pPr>
              <w:jc w:val="center"/>
              <w:rPr>
                <w:rFonts w:hint="default" w:ascii="Times New Roman" w:hAnsi="Times New Roman" w:eastAsia="仿宋_GB2312" w:cs="Times New Roman"/>
                <w:sz w:val="24"/>
                <w:szCs w:val="24"/>
              </w:rPr>
            </w:pPr>
          </w:p>
        </w:tc>
        <w:tc>
          <w:tcPr>
            <w:tcW w:w="1752" w:type="dxa"/>
            <w:gridSpan w:val="2"/>
            <w:vMerge w:val="continue"/>
            <w:noWrap w:val="0"/>
            <w:vAlign w:val="center"/>
          </w:tcPr>
          <w:p w14:paraId="1A8DDF58">
            <w:pPr>
              <w:jc w:val="center"/>
              <w:rPr>
                <w:rFonts w:hint="default" w:ascii="Times New Roman" w:hAnsi="Times New Roman" w:eastAsia="仿宋_GB2312" w:cs="Times New Roman"/>
                <w:sz w:val="24"/>
                <w:szCs w:val="24"/>
              </w:rPr>
            </w:pPr>
          </w:p>
        </w:tc>
      </w:tr>
      <w:tr w14:paraId="353D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788" w:type="dxa"/>
            <w:vMerge w:val="restart"/>
            <w:noWrap w:val="0"/>
            <w:vAlign w:val="center"/>
          </w:tcPr>
          <w:p w14:paraId="5F67E9C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学历学位</w:t>
            </w:r>
          </w:p>
        </w:tc>
        <w:tc>
          <w:tcPr>
            <w:tcW w:w="953" w:type="dxa"/>
            <w:noWrap w:val="0"/>
            <w:vAlign w:val="center"/>
          </w:tcPr>
          <w:p w14:paraId="2F23011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全日制教  育</w:t>
            </w:r>
          </w:p>
        </w:tc>
        <w:tc>
          <w:tcPr>
            <w:tcW w:w="1975" w:type="dxa"/>
            <w:gridSpan w:val="4"/>
            <w:noWrap w:val="0"/>
            <w:vAlign w:val="center"/>
          </w:tcPr>
          <w:p w14:paraId="7BA5B8C0">
            <w:pPr>
              <w:jc w:val="center"/>
              <w:rPr>
                <w:rFonts w:hint="default" w:ascii="Times New Roman" w:hAnsi="Times New Roman" w:eastAsia="仿宋_GB2312" w:cs="Times New Roman"/>
                <w:sz w:val="24"/>
                <w:szCs w:val="24"/>
              </w:rPr>
            </w:pPr>
          </w:p>
        </w:tc>
        <w:tc>
          <w:tcPr>
            <w:tcW w:w="1698" w:type="dxa"/>
            <w:gridSpan w:val="4"/>
            <w:noWrap w:val="0"/>
            <w:vAlign w:val="center"/>
          </w:tcPr>
          <w:p w14:paraId="45E27E5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毕业院校系</w:t>
            </w:r>
          </w:p>
          <w:p w14:paraId="3ED45AC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及专业</w:t>
            </w:r>
          </w:p>
        </w:tc>
        <w:tc>
          <w:tcPr>
            <w:tcW w:w="3095" w:type="dxa"/>
            <w:gridSpan w:val="5"/>
            <w:noWrap w:val="0"/>
            <w:vAlign w:val="center"/>
          </w:tcPr>
          <w:p w14:paraId="4AD6B673">
            <w:pPr>
              <w:jc w:val="center"/>
              <w:rPr>
                <w:rFonts w:hint="default" w:ascii="Times New Roman" w:hAnsi="Times New Roman" w:cs="Times New Roman"/>
              </w:rPr>
            </w:pPr>
          </w:p>
        </w:tc>
      </w:tr>
      <w:tr w14:paraId="49C3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788" w:type="dxa"/>
            <w:vMerge w:val="continue"/>
            <w:noWrap w:val="0"/>
            <w:vAlign w:val="center"/>
          </w:tcPr>
          <w:p w14:paraId="18234433">
            <w:pPr>
              <w:jc w:val="center"/>
              <w:rPr>
                <w:rFonts w:hint="default" w:ascii="Times New Roman" w:hAnsi="Times New Roman" w:eastAsia="仿宋_GB2312" w:cs="Times New Roman"/>
                <w:sz w:val="24"/>
                <w:szCs w:val="24"/>
              </w:rPr>
            </w:pPr>
          </w:p>
        </w:tc>
        <w:tc>
          <w:tcPr>
            <w:tcW w:w="953" w:type="dxa"/>
            <w:noWrap w:val="0"/>
            <w:vAlign w:val="center"/>
          </w:tcPr>
          <w:p w14:paraId="096ED34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  职</w:t>
            </w:r>
          </w:p>
          <w:p w14:paraId="0450E06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  育</w:t>
            </w:r>
          </w:p>
        </w:tc>
        <w:tc>
          <w:tcPr>
            <w:tcW w:w="1975" w:type="dxa"/>
            <w:gridSpan w:val="4"/>
            <w:noWrap w:val="0"/>
            <w:vAlign w:val="center"/>
          </w:tcPr>
          <w:p w14:paraId="5B9DD10D">
            <w:pPr>
              <w:jc w:val="center"/>
              <w:rPr>
                <w:rFonts w:hint="default" w:ascii="Times New Roman" w:hAnsi="Times New Roman" w:eastAsia="仿宋_GB2312" w:cs="Times New Roman"/>
                <w:sz w:val="24"/>
                <w:szCs w:val="24"/>
              </w:rPr>
            </w:pPr>
          </w:p>
        </w:tc>
        <w:tc>
          <w:tcPr>
            <w:tcW w:w="1698" w:type="dxa"/>
            <w:gridSpan w:val="4"/>
            <w:noWrap w:val="0"/>
            <w:vAlign w:val="center"/>
          </w:tcPr>
          <w:p w14:paraId="2BEB93D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毕业院校系</w:t>
            </w:r>
          </w:p>
          <w:p w14:paraId="260485E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及专业</w:t>
            </w:r>
          </w:p>
        </w:tc>
        <w:tc>
          <w:tcPr>
            <w:tcW w:w="3095" w:type="dxa"/>
            <w:gridSpan w:val="5"/>
            <w:noWrap w:val="0"/>
            <w:vAlign w:val="center"/>
          </w:tcPr>
          <w:p w14:paraId="1E6820D7">
            <w:pPr>
              <w:jc w:val="center"/>
              <w:rPr>
                <w:rFonts w:hint="default" w:ascii="Times New Roman" w:hAnsi="Times New Roman" w:eastAsia="仿宋_GB2312" w:cs="Times New Roman"/>
                <w:sz w:val="24"/>
                <w:szCs w:val="24"/>
              </w:rPr>
            </w:pPr>
          </w:p>
        </w:tc>
      </w:tr>
      <w:tr w14:paraId="65F1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788" w:type="dxa"/>
            <w:noWrap w:val="0"/>
            <w:vAlign w:val="center"/>
          </w:tcPr>
          <w:p w14:paraId="15B33B6E">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婚姻状况</w:t>
            </w:r>
          </w:p>
        </w:tc>
        <w:tc>
          <w:tcPr>
            <w:tcW w:w="953" w:type="dxa"/>
            <w:noWrap w:val="0"/>
            <w:vAlign w:val="center"/>
          </w:tcPr>
          <w:p w14:paraId="4A37D0AA">
            <w:pPr>
              <w:jc w:val="center"/>
              <w:rPr>
                <w:rFonts w:hint="default" w:ascii="Times New Roman" w:hAnsi="Times New Roman" w:eastAsia="仿宋_GB2312" w:cs="Times New Roman"/>
                <w:color w:val="FF0000"/>
                <w:sz w:val="24"/>
                <w:szCs w:val="24"/>
              </w:rPr>
            </w:pPr>
          </w:p>
        </w:tc>
        <w:tc>
          <w:tcPr>
            <w:tcW w:w="807" w:type="dxa"/>
            <w:noWrap w:val="0"/>
            <w:vAlign w:val="center"/>
          </w:tcPr>
          <w:p w14:paraId="73EB9EAA">
            <w:pPr>
              <w:jc w:val="center"/>
              <w:rPr>
                <w:rFonts w:hint="eastAsia" w:ascii="Times New Roman" w:hAnsi="Times New Roman" w:eastAsia="仿宋_GB2312" w:cs="Times New Roman"/>
                <w:color w:val="FF0000"/>
                <w:sz w:val="24"/>
                <w:szCs w:val="24"/>
                <w:lang w:eastAsia="zh-CN"/>
              </w:rPr>
            </w:pPr>
            <w:r>
              <w:rPr>
                <w:rFonts w:hint="eastAsia" w:ascii="Times New Roman" w:hAnsi="Times New Roman" w:eastAsia="仿宋_GB2312" w:cs="Times New Roman"/>
                <w:color w:val="auto"/>
                <w:sz w:val="24"/>
                <w:szCs w:val="24"/>
                <w:lang w:eastAsia="zh-CN"/>
              </w:rPr>
              <w:t>手机号码</w:t>
            </w:r>
          </w:p>
        </w:tc>
        <w:tc>
          <w:tcPr>
            <w:tcW w:w="2043" w:type="dxa"/>
            <w:gridSpan w:val="4"/>
            <w:noWrap w:val="0"/>
            <w:vAlign w:val="center"/>
          </w:tcPr>
          <w:p w14:paraId="1E8C62E4">
            <w:pPr>
              <w:jc w:val="center"/>
              <w:rPr>
                <w:rFonts w:hint="eastAsia" w:ascii="Times New Roman" w:hAnsi="Times New Roman" w:eastAsia="仿宋_GB2312" w:cs="Times New Roman"/>
                <w:color w:val="auto"/>
                <w:sz w:val="24"/>
                <w:szCs w:val="24"/>
                <w:lang w:val="en-US" w:eastAsia="zh-CN"/>
              </w:rPr>
            </w:pPr>
          </w:p>
        </w:tc>
        <w:tc>
          <w:tcPr>
            <w:tcW w:w="1249" w:type="dxa"/>
            <w:gridSpan w:val="4"/>
            <w:noWrap w:val="0"/>
            <w:vAlign w:val="center"/>
          </w:tcPr>
          <w:p w14:paraId="579A0516">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身份证号</w:t>
            </w:r>
          </w:p>
        </w:tc>
        <w:tc>
          <w:tcPr>
            <w:tcW w:w="2669" w:type="dxa"/>
            <w:gridSpan w:val="4"/>
            <w:noWrap w:val="0"/>
            <w:vAlign w:val="center"/>
          </w:tcPr>
          <w:p w14:paraId="55BF62F9">
            <w:pPr>
              <w:jc w:val="center"/>
              <w:rPr>
                <w:rFonts w:hint="default" w:ascii="Times New Roman" w:hAnsi="Times New Roman" w:eastAsia="仿宋_GB2312" w:cs="Times New Roman"/>
                <w:color w:val="FF0000"/>
                <w:sz w:val="24"/>
                <w:szCs w:val="24"/>
                <w:lang w:val="en-US" w:eastAsia="zh-CN"/>
              </w:rPr>
            </w:pPr>
          </w:p>
        </w:tc>
      </w:tr>
      <w:tr w14:paraId="22BC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788" w:type="dxa"/>
            <w:noWrap w:val="0"/>
            <w:vAlign w:val="center"/>
          </w:tcPr>
          <w:p w14:paraId="7769190A">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现工作单位及职务</w:t>
            </w:r>
          </w:p>
        </w:tc>
        <w:tc>
          <w:tcPr>
            <w:tcW w:w="4202" w:type="dxa"/>
            <w:gridSpan w:val="7"/>
            <w:noWrap w:val="0"/>
            <w:vAlign w:val="center"/>
          </w:tcPr>
          <w:p w14:paraId="63C4AA3F">
            <w:pPr>
              <w:jc w:val="center"/>
              <w:rPr>
                <w:rFonts w:hint="default" w:ascii="Times New Roman" w:hAnsi="Times New Roman" w:eastAsia="仿宋_GB2312" w:cs="Times New Roman"/>
                <w:color w:val="FF0000"/>
                <w:kern w:val="2"/>
                <w:sz w:val="24"/>
                <w:szCs w:val="24"/>
                <w:lang w:val="en-US" w:eastAsia="zh-CN" w:bidi="ar-SA"/>
              </w:rPr>
            </w:pPr>
          </w:p>
        </w:tc>
        <w:tc>
          <w:tcPr>
            <w:tcW w:w="2435" w:type="dxa"/>
            <w:gridSpan w:val="6"/>
            <w:noWrap w:val="0"/>
            <w:vAlign w:val="center"/>
          </w:tcPr>
          <w:p w14:paraId="3636F174">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现工作单位是否为</w:t>
            </w:r>
          </w:p>
          <w:p w14:paraId="77002869">
            <w:pPr>
              <w:jc w:val="center"/>
              <w:rPr>
                <w:rFonts w:hint="eastAsia" w:ascii="Times New Roman" w:hAnsi="Times New Roman" w:eastAsia="仿宋_GB2312" w:cs="Times New Roman"/>
                <w:color w:val="FF0000"/>
                <w:kern w:val="2"/>
                <w:sz w:val="24"/>
                <w:szCs w:val="24"/>
                <w:lang w:val="en-US" w:eastAsia="zh-CN" w:bidi="ar-SA"/>
              </w:rPr>
            </w:pPr>
            <w:r>
              <w:rPr>
                <w:rFonts w:hint="eastAsia" w:ascii="Times New Roman" w:hAnsi="Times New Roman" w:eastAsia="仿宋_GB2312" w:cs="Times New Roman"/>
                <w:color w:val="auto"/>
                <w:sz w:val="24"/>
                <w:szCs w:val="24"/>
                <w:lang w:eastAsia="zh-CN"/>
              </w:rPr>
              <w:t>边远或民族地区</w:t>
            </w:r>
          </w:p>
        </w:tc>
        <w:tc>
          <w:tcPr>
            <w:tcW w:w="1084" w:type="dxa"/>
            <w:noWrap w:val="0"/>
            <w:vAlign w:val="center"/>
          </w:tcPr>
          <w:p w14:paraId="79B60417">
            <w:pPr>
              <w:jc w:val="center"/>
              <w:rPr>
                <w:rFonts w:hint="default" w:ascii="Times New Roman" w:hAnsi="Times New Roman" w:eastAsia="仿宋_GB2312" w:cs="Times New Roman"/>
                <w:color w:val="FF0000"/>
                <w:sz w:val="24"/>
                <w:szCs w:val="24"/>
              </w:rPr>
            </w:pPr>
          </w:p>
        </w:tc>
      </w:tr>
      <w:tr w14:paraId="74C7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788" w:type="dxa"/>
            <w:noWrap w:val="0"/>
            <w:vAlign w:val="center"/>
          </w:tcPr>
          <w:p w14:paraId="2DE589B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w:t>
            </w:r>
            <w:r>
              <w:rPr>
                <w:rFonts w:hint="eastAsia" w:ascii="Times New Roman" w:hAnsi="Times New Roman" w:eastAsia="仿宋_GB2312" w:cs="Times New Roman"/>
                <w:sz w:val="24"/>
                <w:szCs w:val="24"/>
                <w:lang w:eastAsia="zh-CN"/>
              </w:rPr>
              <w:t>考</w:t>
            </w:r>
            <w:r>
              <w:rPr>
                <w:rFonts w:hint="default" w:ascii="Times New Roman" w:hAnsi="Times New Roman" w:eastAsia="仿宋_GB2312" w:cs="Times New Roman"/>
                <w:sz w:val="24"/>
                <w:szCs w:val="24"/>
              </w:rPr>
              <w:t>单位</w:t>
            </w:r>
          </w:p>
          <w:p w14:paraId="76D64855">
            <w:pPr>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及</w:t>
            </w:r>
            <w:r>
              <w:rPr>
                <w:rFonts w:hint="eastAsia" w:ascii="Times New Roman" w:hAnsi="Times New Roman" w:eastAsia="仿宋_GB2312" w:cs="Times New Roman"/>
                <w:sz w:val="24"/>
                <w:szCs w:val="24"/>
                <w:lang w:eastAsia="zh-CN"/>
              </w:rPr>
              <w:t>职位</w:t>
            </w:r>
          </w:p>
        </w:tc>
        <w:tc>
          <w:tcPr>
            <w:tcW w:w="2928" w:type="dxa"/>
            <w:gridSpan w:val="5"/>
            <w:noWrap w:val="0"/>
            <w:vAlign w:val="center"/>
          </w:tcPr>
          <w:p w14:paraId="09353FE1">
            <w:pPr>
              <w:jc w:val="center"/>
              <w:rPr>
                <w:rFonts w:hint="default" w:ascii="Times New Roman" w:hAnsi="Times New Roman" w:eastAsia="仿宋_GB2312" w:cs="Times New Roman"/>
                <w:color w:val="FF0000"/>
                <w:sz w:val="24"/>
                <w:szCs w:val="24"/>
              </w:rPr>
            </w:pPr>
          </w:p>
        </w:tc>
        <w:tc>
          <w:tcPr>
            <w:tcW w:w="2124" w:type="dxa"/>
            <w:gridSpan w:val="5"/>
            <w:noWrap w:val="0"/>
            <w:vAlign w:val="center"/>
          </w:tcPr>
          <w:p w14:paraId="7896822C">
            <w:pPr>
              <w:jc w:val="center"/>
              <w:rPr>
                <w:rFonts w:hint="eastAsia" w:ascii="Times New Roman" w:hAnsi="Times New Roman" w:eastAsia="仿宋_GB2312" w:cs="Times New Roman"/>
                <w:color w:val="FF0000"/>
                <w:sz w:val="24"/>
                <w:szCs w:val="24"/>
                <w:lang w:eastAsia="zh-CN"/>
              </w:rPr>
            </w:pPr>
            <w:r>
              <w:rPr>
                <w:rFonts w:hint="eastAsia" w:ascii="Times New Roman" w:hAnsi="Times New Roman" w:eastAsia="仿宋_GB2312" w:cs="Times New Roman"/>
                <w:color w:val="auto"/>
                <w:sz w:val="24"/>
                <w:szCs w:val="24"/>
                <w:lang w:eastAsia="zh-CN"/>
              </w:rPr>
              <w:t>法官</w:t>
            </w:r>
            <w:r>
              <w:rPr>
                <w:rFonts w:hint="eastAsia"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eastAsia="zh-CN"/>
              </w:rPr>
              <w:t>检察官等级</w:t>
            </w:r>
          </w:p>
        </w:tc>
        <w:tc>
          <w:tcPr>
            <w:tcW w:w="2669" w:type="dxa"/>
            <w:gridSpan w:val="4"/>
            <w:noWrap w:val="0"/>
            <w:vAlign w:val="center"/>
          </w:tcPr>
          <w:p w14:paraId="425EB669">
            <w:pPr>
              <w:jc w:val="center"/>
              <w:rPr>
                <w:rFonts w:hint="default" w:ascii="Times New Roman" w:hAnsi="Times New Roman" w:eastAsia="仿宋_GB2312" w:cs="Times New Roman"/>
                <w:color w:val="FF0000"/>
                <w:sz w:val="24"/>
                <w:szCs w:val="24"/>
              </w:rPr>
            </w:pPr>
          </w:p>
        </w:tc>
      </w:tr>
      <w:tr w14:paraId="64FB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788" w:type="dxa"/>
            <w:noWrap w:val="0"/>
            <w:vAlign w:val="center"/>
          </w:tcPr>
          <w:p w14:paraId="751B2409">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担任基层法官</w:t>
            </w:r>
            <w:r>
              <w:rPr>
                <w:rFonts w:hint="eastAsia" w:ascii="Times New Roman" w:hAnsi="Times New Roman" w:eastAsia="仿宋_GB2312" w:cs="Times New Roman"/>
                <w:sz w:val="24"/>
                <w:szCs w:val="24"/>
                <w:lang w:val="en-US" w:eastAsia="zh-CN"/>
              </w:rPr>
              <w:t>/</w:t>
            </w:r>
          </w:p>
          <w:p w14:paraId="0BEA22F1">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检察官年限</w:t>
            </w:r>
          </w:p>
        </w:tc>
        <w:tc>
          <w:tcPr>
            <w:tcW w:w="953" w:type="dxa"/>
            <w:noWrap w:val="0"/>
            <w:vAlign w:val="center"/>
          </w:tcPr>
          <w:p w14:paraId="6161C283">
            <w:pPr>
              <w:jc w:val="center"/>
              <w:rPr>
                <w:rFonts w:hint="default" w:ascii="Times New Roman" w:hAnsi="Times New Roman" w:eastAsia="仿宋_GB2312" w:cs="Times New Roman"/>
                <w:sz w:val="24"/>
                <w:szCs w:val="24"/>
              </w:rPr>
            </w:pPr>
          </w:p>
        </w:tc>
        <w:tc>
          <w:tcPr>
            <w:tcW w:w="1975" w:type="dxa"/>
            <w:gridSpan w:val="4"/>
            <w:noWrap w:val="0"/>
            <w:vAlign w:val="center"/>
          </w:tcPr>
          <w:p w14:paraId="04AC65FB">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具有遴选职位相关工作经历年限</w:t>
            </w:r>
          </w:p>
        </w:tc>
        <w:tc>
          <w:tcPr>
            <w:tcW w:w="1274" w:type="dxa"/>
            <w:gridSpan w:val="2"/>
            <w:noWrap w:val="0"/>
            <w:vAlign w:val="center"/>
          </w:tcPr>
          <w:p w14:paraId="15C0011F">
            <w:pPr>
              <w:jc w:val="center"/>
              <w:rPr>
                <w:rFonts w:hint="default" w:ascii="Times New Roman" w:hAnsi="Times New Roman" w:eastAsia="仿宋_GB2312" w:cs="Times New Roman"/>
                <w:sz w:val="24"/>
                <w:szCs w:val="24"/>
              </w:rPr>
            </w:pPr>
          </w:p>
        </w:tc>
        <w:tc>
          <w:tcPr>
            <w:tcW w:w="2435" w:type="dxa"/>
            <w:gridSpan w:val="6"/>
            <w:noWrap w:val="0"/>
            <w:vAlign w:val="center"/>
          </w:tcPr>
          <w:p w14:paraId="512F89BB">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司法办案工作量是否达到本院规定的标准</w:t>
            </w:r>
          </w:p>
        </w:tc>
        <w:tc>
          <w:tcPr>
            <w:tcW w:w="1084" w:type="dxa"/>
            <w:noWrap w:val="0"/>
            <w:vAlign w:val="center"/>
          </w:tcPr>
          <w:p w14:paraId="095CC750">
            <w:pPr>
              <w:jc w:val="center"/>
              <w:rPr>
                <w:rFonts w:hint="eastAsia" w:ascii="Times New Roman" w:hAnsi="Times New Roman" w:eastAsia="仿宋_GB2312" w:cs="Times New Roman"/>
                <w:sz w:val="24"/>
                <w:szCs w:val="24"/>
                <w:lang w:eastAsia="zh-CN"/>
              </w:rPr>
            </w:pPr>
          </w:p>
        </w:tc>
      </w:tr>
      <w:tr w14:paraId="10CD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2741" w:type="dxa"/>
            <w:gridSpan w:val="2"/>
            <w:noWrap w:val="0"/>
            <w:vAlign w:val="center"/>
          </w:tcPr>
          <w:p w14:paraId="7213B6E5">
            <w:pPr>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近三年考核结果</w:t>
            </w:r>
          </w:p>
        </w:tc>
        <w:tc>
          <w:tcPr>
            <w:tcW w:w="6768" w:type="dxa"/>
            <w:gridSpan w:val="13"/>
            <w:noWrap w:val="0"/>
            <w:vAlign w:val="center"/>
          </w:tcPr>
          <w:p w14:paraId="173B1845">
            <w:pPr>
              <w:jc w:val="center"/>
              <w:rPr>
                <w:rFonts w:hint="default" w:ascii="Times New Roman" w:hAnsi="Times New Roman" w:eastAsia="仿宋_GB2312" w:cs="Times New Roman"/>
                <w:sz w:val="24"/>
                <w:szCs w:val="24"/>
                <w:highlight w:val="yellow"/>
                <w:lang w:val="en-US" w:eastAsia="zh-CN"/>
              </w:rPr>
            </w:pPr>
          </w:p>
        </w:tc>
      </w:tr>
      <w:tr w14:paraId="46E4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7507" w:type="dxa"/>
            <w:gridSpan w:val="12"/>
            <w:noWrap w:val="0"/>
            <w:vAlign w:val="center"/>
          </w:tcPr>
          <w:p w14:paraId="7E9A8985">
            <w:pPr>
              <w:jc w:val="center"/>
              <w:rPr>
                <w:rFonts w:hint="eastAsia" w:ascii="Times New Roman" w:hAnsi="Times New Roman" w:eastAsia="仿宋_GB2312" w:cs="Times New Roman"/>
                <w:sz w:val="24"/>
                <w:szCs w:val="24"/>
                <w:highlight w:val="yellow"/>
                <w:lang w:val="en-US" w:eastAsia="zh-CN"/>
              </w:rPr>
            </w:pPr>
            <w:r>
              <w:rPr>
                <w:rFonts w:hint="eastAsia" w:ascii="Times New Roman" w:hAnsi="Times New Roman" w:eastAsia="仿宋_GB2312" w:cs="Times New Roman"/>
                <w:sz w:val="24"/>
                <w:szCs w:val="24"/>
                <w:lang w:val="en-US" w:eastAsia="zh-CN"/>
              </w:rPr>
              <w:t>是否存在“不得参加遴选”的九种情形</w:t>
            </w:r>
          </w:p>
        </w:tc>
        <w:tc>
          <w:tcPr>
            <w:tcW w:w="2002" w:type="dxa"/>
            <w:gridSpan w:val="3"/>
            <w:noWrap w:val="0"/>
            <w:vAlign w:val="center"/>
          </w:tcPr>
          <w:p w14:paraId="41A2A866">
            <w:pPr>
              <w:jc w:val="center"/>
              <w:rPr>
                <w:rFonts w:hint="default" w:ascii="Times New Roman" w:hAnsi="Times New Roman" w:eastAsia="仿宋_GB2312" w:cs="Times New Roman"/>
                <w:sz w:val="24"/>
                <w:szCs w:val="24"/>
                <w:highlight w:val="yellow"/>
                <w:lang w:val="en-US" w:eastAsia="zh-CN"/>
              </w:rPr>
            </w:pPr>
          </w:p>
        </w:tc>
      </w:tr>
      <w:tr w14:paraId="6DA7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9" w:hRule="exact"/>
          <w:jc w:val="center"/>
        </w:trPr>
        <w:tc>
          <w:tcPr>
            <w:tcW w:w="1788" w:type="dxa"/>
            <w:noWrap w:val="0"/>
            <w:vAlign w:val="center"/>
          </w:tcPr>
          <w:p w14:paraId="409CE2C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w:t>
            </w:r>
          </w:p>
          <w:p w14:paraId="14897CB5">
            <w:pPr>
              <w:jc w:val="center"/>
              <w:rPr>
                <w:rFonts w:hint="default" w:ascii="Times New Roman" w:hAnsi="Times New Roman" w:eastAsia="仿宋_GB2312" w:cs="Times New Roman"/>
                <w:sz w:val="24"/>
                <w:szCs w:val="24"/>
              </w:rPr>
            </w:pPr>
          </w:p>
          <w:p w14:paraId="5E55A0B8">
            <w:pPr>
              <w:jc w:val="center"/>
              <w:rPr>
                <w:rFonts w:hint="default" w:ascii="Times New Roman" w:hAnsi="Times New Roman" w:eastAsia="仿宋_GB2312" w:cs="Times New Roman"/>
                <w:sz w:val="24"/>
                <w:szCs w:val="24"/>
              </w:rPr>
            </w:pPr>
          </w:p>
          <w:p w14:paraId="6B013B49">
            <w:pPr>
              <w:jc w:val="center"/>
              <w:rPr>
                <w:rFonts w:hint="default" w:ascii="Times New Roman" w:hAnsi="Times New Roman" w:eastAsia="仿宋_GB2312" w:cs="Times New Roman"/>
                <w:sz w:val="24"/>
                <w:szCs w:val="24"/>
              </w:rPr>
            </w:pPr>
          </w:p>
          <w:p w14:paraId="0465236A">
            <w:pPr>
              <w:jc w:val="center"/>
              <w:rPr>
                <w:rFonts w:hint="default" w:ascii="Times New Roman" w:hAnsi="Times New Roman" w:eastAsia="仿宋_GB2312" w:cs="Times New Roman"/>
                <w:sz w:val="24"/>
                <w:szCs w:val="24"/>
              </w:rPr>
            </w:pPr>
          </w:p>
          <w:p w14:paraId="447A6DBA">
            <w:pPr>
              <w:jc w:val="center"/>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z w:val="24"/>
                <w:szCs w:val="24"/>
              </w:rPr>
              <w:t>历</w:t>
            </w:r>
          </w:p>
        </w:tc>
        <w:tc>
          <w:tcPr>
            <w:tcW w:w="7721" w:type="dxa"/>
            <w:gridSpan w:val="14"/>
            <w:noWrap w:val="0"/>
            <w:vAlign w:val="top"/>
          </w:tcPr>
          <w:p w14:paraId="43059382">
            <w:pPr>
              <w:rPr>
                <w:rFonts w:hint="default" w:ascii="Times New Roman" w:hAnsi="Times New Roman" w:eastAsia="仿宋_GB2312" w:cs="Times New Roman"/>
                <w:color w:val="000000"/>
                <w:sz w:val="24"/>
                <w:szCs w:val="24"/>
                <w:lang w:val="en-US" w:eastAsia="zh-CN"/>
              </w:rPr>
            </w:pPr>
          </w:p>
          <w:p w14:paraId="5867C550">
            <w:pP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填写说明：从大、中专院校学习时填起，起止时间填到月，前后要衔接，不得空断（因病休学、休养、待分配、待业等都要如实填写）；工作简历要按照在不同时期所担任的职务和工作单位变动情况分段填写。样式：</w:t>
            </w:r>
          </w:p>
          <w:p w14:paraId="2F154318">
            <w:pP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2012.09--2016.06  XX大学XX专业学习</w:t>
            </w:r>
          </w:p>
          <w:p w14:paraId="7EB99569">
            <w:pP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2016.06--2016.12  待业</w:t>
            </w:r>
          </w:p>
          <w:p w14:paraId="19A0002E">
            <w:pP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2016.12--2017.12  XX市XX区检察院试用期</w:t>
            </w:r>
          </w:p>
          <w:p w14:paraId="579A7D2F">
            <w:pP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2017.12--2019.12  XX市XX区检察院第一检察部X级检察官助理</w:t>
            </w:r>
          </w:p>
          <w:p w14:paraId="08993DD7">
            <w:pP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最后一段简历如无结束时间，格式样式为：2021.06--  XX市XX区检察院第一检察部X级检察官</w:t>
            </w:r>
          </w:p>
          <w:p w14:paraId="36EB3AC3">
            <w:pPr>
              <w:rPr>
                <w:rFonts w:hint="eastAsia" w:ascii="Times New Roman" w:hAnsi="Times New Roman" w:eastAsia="仿宋_GB2312" w:cs="Times New Roman"/>
                <w:color w:val="000000"/>
                <w:sz w:val="24"/>
                <w:szCs w:val="24"/>
                <w:lang w:val="en-US" w:eastAsia="zh-CN"/>
              </w:rPr>
            </w:pPr>
          </w:p>
          <w:p w14:paraId="1EA56F82">
            <w:pPr>
              <w:rPr>
                <w:rFonts w:hint="eastAsia" w:ascii="Times New Roman" w:hAnsi="Times New Roman" w:eastAsia="仿宋_GB2312" w:cs="Times New Roman"/>
                <w:color w:val="000000"/>
                <w:sz w:val="24"/>
                <w:szCs w:val="24"/>
                <w:lang w:val="en-US" w:eastAsia="zh-CN"/>
              </w:rPr>
            </w:pPr>
          </w:p>
          <w:p w14:paraId="4C8D73B1">
            <w:pPr>
              <w:rPr>
                <w:rFonts w:hint="eastAsia" w:ascii="Times New Roman" w:hAnsi="Times New Roman" w:eastAsia="仿宋_GB2312" w:cs="Times New Roman"/>
                <w:color w:val="000000"/>
                <w:sz w:val="24"/>
                <w:szCs w:val="24"/>
                <w:lang w:val="en-US" w:eastAsia="zh-CN"/>
              </w:rPr>
            </w:pPr>
          </w:p>
          <w:p w14:paraId="276282F9">
            <w:pPr>
              <w:rPr>
                <w:rFonts w:hint="default" w:ascii="Times New Roman" w:hAnsi="Times New Roman" w:eastAsia="仿宋_GB2312" w:cs="Times New Roman"/>
                <w:color w:val="000000"/>
                <w:sz w:val="24"/>
                <w:szCs w:val="24"/>
                <w:lang w:val="en-US" w:eastAsia="zh-CN"/>
              </w:rPr>
            </w:pPr>
          </w:p>
        </w:tc>
      </w:tr>
      <w:tr w14:paraId="34BE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788" w:type="dxa"/>
            <w:noWrap w:val="0"/>
            <w:vAlign w:val="center"/>
          </w:tcPr>
          <w:p w14:paraId="3A2B6D5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奖惩情况</w:t>
            </w:r>
          </w:p>
        </w:tc>
        <w:tc>
          <w:tcPr>
            <w:tcW w:w="7721" w:type="dxa"/>
            <w:gridSpan w:val="14"/>
            <w:noWrap w:val="0"/>
            <w:vAlign w:val="top"/>
          </w:tcPr>
          <w:p w14:paraId="2E9DA1BE">
            <w:pPr>
              <w:rPr>
                <w:rFonts w:hint="default" w:ascii="Times New Roman" w:hAnsi="Times New Roman" w:eastAsia="仿宋_GB2312" w:cs="Times New Roman"/>
                <w:sz w:val="28"/>
                <w:szCs w:val="28"/>
              </w:rPr>
            </w:pPr>
          </w:p>
        </w:tc>
      </w:tr>
      <w:tr w14:paraId="43B1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788" w:type="dxa"/>
            <w:vMerge w:val="restart"/>
            <w:noWrap w:val="0"/>
            <w:vAlign w:val="center"/>
          </w:tcPr>
          <w:p w14:paraId="25DC0816">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家庭</w:t>
            </w:r>
          </w:p>
          <w:p w14:paraId="7E4C61C3">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w:t>
            </w:r>
          </w:p>
          <w:p w14:paraId="1A57849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成员</w:t>
            </w:r>
          </w:p>
          <w:p w14:paraId="4E665F1C">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重要</w:t>
            </w:r>
          </w:p>
          <w:p w14:paraId="6932612C">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w:t>
            </w:r>
          </w:p>
          <w:p w14:paraId="7829FF58">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关系</w:t>
            </w:r>
          </w:p>
        </w:tc>
        <w:tc>
          <w:tcPr>
            <w:tcW w:w="953" w:type="dxa"/>
            <w:noWrap w:val="0"/>
            <w:vAlign w:val="center"/>
          </w:tcPr>
          <w:p w14:paraId="6F9267B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称谓</w:t>
            </w:r>
          </w:p>
        </w:tc>
        <w:tc>
          <w:tcPr>
            <w:tcW w:w="984" w:type="dxa"/>
            <w:gridSpan w:val="2"/>
            <w:noWrap w:val="0"/>
            <w:vAlign w:val="center"/>
          </w:tcPr>
          <w:p w14:paraId="666C13B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984" w:type="dxa"/>
            <w:noWrap w:val="0"/>
            <w:vAlign w:val="center"/>
          </w:tcPr>
          <w:p w14:paraId="4BE69037">
            <w:pPr>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年龄</w:t>
            </w:r>
          </w:p>
        </w:tc>
        <w:tc>
          <w:tcPr>
            <w:tcW w:w="1373" w:type="dxa"/>
            <w:gridSpan w:val="4"/>
            <w:noWrap w:val="0"/>
            <w:vAlign w:val="center"/>
          </w:tcPr>
          <w:p w14:paraId="1DED518F">
            <w:pPr>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政治面貌</w:t>
            </w:r>
          </w:p>
        </w:tc>
        <w:tc>
          <w:tcPr>
            <w:tcW w:w="3427" w:type="dxa"/>
            <w:gridSpan w:val="6"/>
            <w:noWrap w:val="0"/>
            <w:vAlign w:val="center"/>
          </w:tcPr>
          <w:p w14:paraId="257FAF99">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工作单位及职务</w:t>
            </w:r>
          </w:p>
        </w:tc>
      </w:tr>
      <w:tr w14:paraId="12E2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8" w:type="dxa"/>
            <w:vMerge w:val="continue"/>
            <w:noWrap w:val="0"/>
            <w:vAlign w:val="center"/>
          </w:tcPr>
          <w:p w14:paraId="2D4951D2">
            <w:pPr>
              <w:jc w:val="center"/>
              <w:rPr>
                <w:rFonts w:hint="default" w:ascii="Times New Roman" w:hAnsi="Times New Roman" w:eastAsia="仿宋_GB2312" w:cs="Times New Roman"/>
                <w:sz w:val="28"/>
                <w:szCs w:val="28"/>
              </w:rPr>
            </w:pPr>
          </w:p>
        </w:tc>
        <w:tc>
          <w:tcPr>
            <w:tcW w:w="953" w:type="dxa"/>
            <w:noWrap w:val="0"/>
            <w:vAlign w:val="center"/>
          </w:tcPr>
          <w:p w14:paraId="1D13977E">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gridSpan w:val="2"/>
            <w:noWrap w:val="0"/>
            <w:vAlign w:val="center"/>
          </w:tcPr>
          <w:p w14:paraId="040EBECC">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noWrap w:val="0"/>
            <w:vAlign w:val="center"/>
          </w:tcPr>
          <w:p w14:paraId="40B7127D">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1373" w:type="dxa"/>
            <w:gridSpan w:val="4"/>
            <w:noWrap w:val="0"/>
            <w:vAlign w:val="center"/>
          </w:tcPr>
          <w:p w14:paraId="5F113857">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3427" w:type="dxa"/>
            <w:gridSpan w:val="6"/>
            <w:noWrap w:val="0"/>
            <w:vAlign w:val="center"/>
          </w:tcPr>
          <w:p w14:paraId="06129904">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r>
      <w:tr w14:paraId="57BF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8" w:type="dxa"/>
            <w:vMerge w:val="continue"/>
            <w:noWrap w:val="0"/>
            <w:vAlign w:val="center"/>
          </w:tcPr>
          <w:p w14:paraId="0B9A035A">
            <w:pPr>
              <w:jc w:val="center"/>
              <w:rPr>
                <w:rFonts w:hint="default" w:ascii="Times New Roman" w:hAnsi="Times New Roman" w:eastAsia="仿宋_GB2312" w:cs="Times New Roman"/>
                <w:sz w:val="28"/>
                <w:szCs w:val="28"/>
              </w:rPr>
            </w:pPr>
          </w:p>
        </w:tc>
        <w:tc>
          <w:tcPr>
            <w:tcW w:w="953" w:type="dxa"/>
            <w:noWrap w:val="0"/>
            <w:vAlign w:val="center"/>
          </w:tcPr>
          <w:p w14:paraId="4267EF9F">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gridSpan w:val="2"/>
            <w:noWrap w:val="0"/>
            <w:vAlign w:val="center"/>
          </w:tcPr>
          <w:p w14:paraId="3489CF93">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noWrap w:val="0"/>
            <w:vAlign w:val="center"/>
          </w:tcPr>
          <w:p w14:paraId="1A46B182">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1373" w:type="dxa"/>
            <w:gridSpan w:val="4"/>
            <w:noWrap w:val="0"/>
            <w:vAlign w:val="center"/>
          </w:tcPr>
          <w:p w14:paraId="3BC7F971">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3427" w:type="dxa"/>
            <w:gridSpan w:val="6"/>
            <w:noWrap w:val="0"/>
            <w:vAlign w:val="center"/>
          </w:tcPr>
          <w:p w14:paraId="2BF3E42A">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r>
      <w:tr w14:paraId="5921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8" w:type="dxa"/>
            <w:vMerge w:val="continue"/>
            <w:noWrap w:val="0"/>
            <w:vAlign w:val="center"/>
          </w:tcPr>
          <w:p w14:paraId="5CEA317C">
            <w:pPr>
              <w:jc w:val="center"/>
              <w:rPr>
                <w:rFonts w:hint="default" w:ascii="Times New Roman" w:hAnsi="Times New Roman" w:eastAsia="仿宋_GB2312" w:cs="Times New Roman"/>
                <w:sz w:val="28"/>
                <w:szCs w:val="28"/>
              </w:rPr>
            </w:pPr>
          </w:p>
        </w:tc>
        <w:tc>
          <w:tcPr>
            <w:tcW w:w="953" w:type="dxa"/>
            <w:noWrap w:val="0"/>
            <w:vAlign w:val="center"/>
          </w:tcPr>
          <w:p w14:paraId="0C51B483">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gridSpan w:val="2"/>
            <w:noWrap w:val="0"/>
            <w:vAlign w:val="center"/>
          </w:tcPr>
          <w:p w14:paraId="38EAD4AD">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noWrap w:val="0"/>
            <w:vAlign w:val="center"/>
          </w:tcPr>
          <w:p w14:paraId="6C0CC11D">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1373" w:type="dxa"/>
            <w:gridSpan w:val="4"/>
            <w:noWrap w:val="0"/>
            <w:vAlign w:val="center"/>
          </w:tcPr>
          <w:p w14:paraId="56ADA1BA">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3427" w:type="dxa"/>
            <w:gridSpan w:val="6"/>
            <w:noWrap w:val="0"/>
            <w:vAlign w:val="center"/>
          </w:tcPr>
          <w:p w14:paraId="6D770842">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r>
      <w:tr w14:paraId="1F26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8" w:type="dxa"/>
            <w:vMerge w:val="continue"/>
            <w:noWrap w:val="0"/>
            <w:vAlign w:val="center"/>
          </w:tcPr>
          <w:p w14:paraId="3FD387FE">
            <w:pPr>
              <w:jc w:val="center"/>
              <w:rPr>
                <w:rFonts w:hint="default" w:ascii="Times New Roman" w:hAnsi="Times New Roman" w:eastAsia="仿宋_GB2312" w:cs="Times New Roman"/>
                <w:sz w:val="28"/>
                <w:szCs w:val="28"/>
              </w:rPr>
            </w:pPr>
          </w:p>
        </w:tc>
        <w:tc>
          <w:tcPr>
            <w:tcW w:w="953" w:type="dxa"/>
            <w:noWrap w:val="0"/>
            <w:vAlign w:val="center"/>
          </w:tcPr>
          <w:p w14:paraId="065EC35F">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gridSpan w:val="2"/>
            <w:noWrap w:val="0"/>
            <w:vAlign w:val="center"/>
          </w:tcPr>
          <w:p w14:paraId="09DCBD74">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noWrap w:val="0"/>
            <w:vAlign w:val="center"/>
          </w:tcPr>
          <w:p w14:paraId="32898B1D">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1373" w:type="dxa"/>
            <w:gridSpan w:val="4"/>
            <w:noWrap w:val="0"/>
            <w:vAlign w:val="center"/>
          </w:tcPr>
          <w:p w14:paraId="4C209BD4">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3427" w:type="dxa"/>
            <w:gridSpan w:val="6"/>
            <w:noWrap w:val="0"/>
            <w:vAlign w:val="center"/>
          </w:tcPr>
          <w:p w14:paraId="6CB70B01">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r>
      <w:tr w14:paraId="5C56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8" w:type="dxa"/>
            <w:vMerge w:val="continue"/>
            <w:noWrap w:val="0"/>
            <w:vAlign w:val="center"/>
          </w:tcPr>
          <w:p w14:paraId="1E78EC8D">
            <w:pPr>
              <w:jc w:val="center"/>
              <w:rPr>
                <w:rFonts w:hint="default" w:ascii="Times New Roman" w:hAnsi="Times New Roman" w:eastAsia="仿宋_GB2312" w:cs="Times New Roman"/>
                <w:sz w:val="28"/>
                <w:szCs w:val="28"/>
              </w:rPr>
            </w:pPr>
          </w:p>
        </w:tc>
        <w:tc>
          <w:tcPr>
            <w:tcW w:w="953" w:type="dxa"/>
            <w:noWrap w:val="0"/>
            <w:vAlign w:val="center"/>
          </w:tcPr>
          <w:p w14:paraId="49BA51F9">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gridSpan w:val="2"/>
            <w:noWrap w:val="0"/>
            <w:vAlign w:val="center"/>
          </w:tcPr>
          <w:p w14:paraId="3D82E9E7">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noWrap w:val="0"/>
            <w:vAlign w:val="center"/>
          </w:tcPr>
          <w:p w14:paraId="0A294BDC">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1373" w:type="dxa"/>
            <w:gridSpan w:val="4"/>
            <w:noWrap w:val="0"/>
            <w:vAlign w:val="center"/>
          </w:tcPr>
          <w:p w14:paraId="1199AD49">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3427" w:type="dxa"/>
            <w:gridSpan w:val="6"/>
            <w:noWrap w:val="0"/>
            <w:vAlign w:val="center"/>
          </w:tcPr>
          <w:p w14:paraId="17E12568">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r>
      <w:tr w14:paraId="726A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8" w:type="dxa"/>
            <w:vMerge w:val="continue"/>
            <w:noWrap w:val="0"/>
            <w:vAlign w:val="center"/>
          </w:tcPr>
          <w:p w14:paraId="0890EEF2">
            <w:pPr>
              <w:jc w:val="center"/>
              <w:rPr>
                <w:rFonts w:hint="default" w:ascii="Times New Roman" w:hAnsi="Times New Roman" w:eastAsia="仿宋_GB2312" w:cs="Times New Roman"/>
                <w:sz w:val="28"/>
                <w:szCs w:val="28"/>
              </w:rPr>
            </w:pPr>
          </w:p>
        </w:tc>
        <w:tc>
          <w:tcPr>
            <w:tcW w:w="953" w:type="dxa"/>
            <w:noWrap w:val="0"/>
            <w:vAlign w:val="center"/>
          </w:tcPr>
          <w:p w14:paraId="74427CAA">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gridSpan w:val="2"/>
            <w:noWrap w:val="0"/>
            <w:vAlign w:val="center"/>
          </w:tcPr>
          <w:p w14:paraId="79DB3736">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noWrap w:val="0"/>
            <w:vAlign w:val="center"/>
          </w:tcPr>
          <w:p w14:paraId="4E3DF3E0">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1373" w:type="dxa"/>
            <w:gridSpan w:val="4"/>
            <w:noWrap w:val="0"/>
            <w:vAlign w:val="center"/>
          </w:tcPr>
          <w:p w14:paraId="30C4F72E">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3427" w:type="dxa"/>
            <w:gridSpan w:val="6"/>
            <w:noWrap w:val="0"/>
            <w:vAlign w:val="center"/>
          </w:tcPr>
          <w:p w14:paraId="6AFA3D9F">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r>
      <w:tr w14:paraId="6F8B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8" w:type="dxa"/>
            <w:vMerge w:val="continue"/>
            <w:noWrap w:val="0"/>
            <w:vAlign w:val="center"/>
          </w:tcPr>
          <w:p w14:paraId="64367E01">
            <w:pPr>
              <w:jc w:val="center"/>
              <w:rPr>
                <w:rFonts w:hint="default" w:ascii="Times New Roman" w:hAnsi="Times New Roman" w:eastAsia="仿宋_GB2312" w:cs="Times New Roman"/>
                <w:sz w:val="28"/>
                <w:szCs w:val="28"/>
              </w:rPr>
            </w:pPr>
          </w:p>
        </w:tc>
        <w:tc>
          <w:tcPr>
            <w:tcW w:w="953" w:type="dxa"/>
            <w:noWrap w:val="0"/>
            <w:vAlign w:val="center"/>
          </w:tcPr>
          <w:p w14:paraId="19977FA1">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gridSpan w:val="2"/>
            <w:noWrap w:val="0"/>
            <w:vAlign w:val="center"/>
          </w:tcPr>
          <w:p w14:paraId="39709498">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984" w:type="dxa"/>
            <w:noWrap w:val="0"/>
            <w:vAlign w:val="center"/>
          </w:tcPr>
          <w:p w14:paraId="3F2F3AA8">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1373" w:type="dxa"/>
            <w:gridSpan w:val="4"/>
            <w:noWrap w:val="0"/>
            <w:vAlign w:val="center"/>
          </w:tcPr>
          <w:p w14:paraId="36FA325D">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c>
          <w:tcPr>
            <w:tcW w:w="3427" w:type="dxa"/>
            <w:gridSpan w:val="6"/>
            <w:noWrap w:val="0"/>
            <w:vAlign w:val="center"/>
          </w:tcPr>
          <w:p w14:paraId="0078D54F">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tc>
      </w:tr>
      <w:tr w14:paraId="6A6B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1788" w:type="dxa"/>
            <w:noWrap w:val="0"/>
            <w:vAlign w:val="center"/>
          </w:tcPr>
          <w:p w14:paraId="6CD448E3">
            <w:pPr>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本人申请</w:t>
            </w:r>
          </w:p>
        </w:tc>
        <w:tc>
          <w:tcPr>
            <w:tcW w:w="7721" w:type="dxa"/>
            <w:gridSpan w:val="14"/>
            <w:noWrap w:val="0"/>
            <w:vAlign w:val="center"/>
          </w:tcPr>
          <w:p w14:paraId="3FF3E95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本人申请参加2024年</w:t>
            </w:r>
            <w:r>
              <w:rPr>
                <w:rFonts w:hint="eastAsia" w:ascii="Times New Roman" w:hAnsi="Times New Roman" w:eastAsia="仿宋_GB2312" w:cs="Times New Roman"/>
                <w:color w:val="000000"/>
                <w:sz w:val="28"/>
                <w:szCs w:val="28"/>
                <w:lang w:val="en-US" w:eastAsia="zh-CN"/>
              </w:rPr>
              <w:t>黑龙江</w:t>
            </w:r>
            <w:r>
              <w:rPr>
                <w:rFonts w:hint="default" w:ascii="Times New Roman" w:hAnsi="Times New Roman" w:eastAsia="仿宋_GB2312" w:cs="Times New Roman"/>
                <w:color w:val="000000"/>
                <w:sz w:val="28"/>
                <w:szCs w:val="28"/>
                <w:lang w:val="en-US" w:eastAsia="zh-CN"/>
              </w:rPr>
              <w:t>省</w:t>
            </w:r>
            <w:r>
              <w:rPr>
                <w:rFonts w:hint="eastAsia" w:ascii="Times New Roman" w:hAnsi="Times New Roman" w:eastAsia="仿宋_GB2312" w:cs="Times New Roman"/>
                <w:color w:val="000000"/>
                <w:sz w:val="28"/>
                <w:szCs w:val="28"/>
                <w:lang w:val="en-US" w:eastAsia="zh-CN"/>
              </w:rPr>
              <w:t>检察官逐级</w:t>
            </w:r>
            <w:r>
              <w:rPr>
                <w:rFonts w:hint="default" w:ascii="Times New Roman" w:hAnsi="Times New Roman" w:eastAsia="仿宋_GB2312" w:cs="Times New Roman"/>
                <w:color w:val="000000"/>
                <w:sz w:val="28"/>
                <w:szCs w:val="28"/>
                <w:lang w:val="en-US" w:eastAsia="zh-CN"/>
              </w:rPr>
              <w:t>遴选，自愿遵守遴选相关规定。所填信息真实可靠，如因信息不实被取消遴选资格，后果自负。</w:t>
            </w:r>
          </w:p>
          <w:p w14:paraId="2A2F25F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lang w:val="en-US" w:eastAsia="zh-CN"/>
              </w:rPr>
            </w:pPr>
          </w:p>
          <w:p w14:paraId="66BE104C">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 xml:space="preserve">签字（手写签名并捺印）：           年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月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日</w:t>
            </w:r>
          </w:p>
        </w:tc>
      </w:tr>
      <w:tr w14:paraId="708F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1788" w:type="dxa"/>
            <w:noWrap w:val="0"/>
            <w:vAlign w:val="center"/>
          </w:tcPr>
          <w:p w14:paraId="75ECED37">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具有干部管理权限的组织（人事）部门审核意见</w:t>
            </w:r>
          </w:p>
        </w:tc>
        <w:tc>
          <w:tcPr>
            <w:tcW w:w="7721" w:type="dxa"/>
            <w:gridSpan w:val="14"/>
            <w:noWrap w:val="0"/>
            <w:vAlign w:val="top"/>
          </w:tcPr>
          <w:p w14:paraId="20B2DBB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Times New Roman"/>
                <w:color w:val="000000"/>
                <w:sz w:val="28"/>
                <w:szCs w:val="28"/>
                <w:lang w:val="en-US" w:eastAsia="zh-CN"/>
              </w:rPr>
            </w:pPr>
          </w:p>
          <w:p w14:paraId="2C0D971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Times New Roman"/>
                <w:color w:val="000000"/>
                <w:sz w:val="28"/>
                <w:szCs w:val="28"/>
                <w:lang w:val="en-US" w:eastAsia="zh-CN"/>
              </w:rPr>
            </w:pPr>
          </w:p>
          <w:p w14:paraId="367A81AE">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经审核，同意   同志参加2024年黑龙江省检察官逐级遴选。</w:t>
            </w:r>
          </w:p>
          <w:p w14:paraId="601B6B43">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p>
          <w:p w14:paraId="05018F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 xml:space="preserve">                                      </w:t>
            </w:r>
          </w:p>
          <w:p w14:paraId="1D052D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 xml:space="preserve"> </w:t>
            </w:r>
          </w:p>
          <w:p w14:paraId="536EC52C">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 xml:space="preserve">                                       公章</w:t>
            </w:r>
          </w:p>
          <w:p w14:paraId="317599DC">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年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月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日  </w:t>
            </w:r>
          </w:p>
        </w:tc>
      </w:tr>
    </w:tbl>
    <w:p w14:paraId="546F3739"/>
    <w:sectPr>
      <w:pgSz w:w="11906" w:h="16838"/>
      <w:pgMar w:top="1701" w:right="1474" w:bottom="1417" w:left="158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ODY0ZTk5ZDJjYTQ4MTZjMjVlOTYzYzRkYTVjMWQifQ=="/>
  </w:docVars>
  <w:rsids>
    <w:rsidRoot w:val="00000000"/>
    <w:rsid w:val="06DF10CC"/>
    <w:rsid w:val="073F469C"/>
    <w:rsid w:val="07D909D6"/>
    <w:rsid w:val="086A0201"/>
    <w:rsid w:val="0F9F960A"/>
    <w:rsid w:val="0FBFD71C"/>
    <w:rsid w:val="15939616"/>
    <w:rsid w:val="19373D1E"/>
    <w:rsid w:val="1DEFA937"/>
    <w:rsid w:val="1F771F64"/>
    <w:rsid w:val="1FCA9B3F"/>
    <w:rsid w:val="1FF608F6"/>
    <w:rsid w:val="272F0E3A"/>
    <w:rsid w:val="27BF5699"/>
    <w:rsid w:val="297F35C8"/>
    <w:rsid w:val="2CFF76D4"/>
    <w:rsid w:val="2DBC9C1E"/>
    <w:rsid w:val="2DFE0145"/>
    <w:rsid w:val="2EDDF90A"/>
    <w:rsid w:val="2FDA2788"/>
    <w:rsid w:val="2FFF8270"/>
    <w:rsid w:val="31D91643"/>
    <w:rsid w:val="33DF0877"/>
    <w:rsid w:val="33FC4D65"/>
    <w:rsid w:val="35CBB187"/>
    <w:rsid w:val="377F6161"/>
    <w:rsid w:val="37AF4CE7"/>
    <w:rsid w:val="37D7BC4B"/>
    <w:rsid w:val="37DE1D27"/>
    <w:rsid w:val="37F4B735"/>
    <w:rsid w:val="37F82970"/>
    <w:rsid w:val="37FEA4F9"/>
    <w:rsid w:val="397E9D44"/>
    <w:rsid w:val="39C60C78"/>
    <w:rsid w:val="39F6B70A"/>
    <w:rsid w:val="3A3FDEE9"/>
    <w:rsid w:val="3A9F88AE"/>
    <w:rsid w:val="3AF94C05"/>
    <w:rsid w:val="3BA5D02F"/>
    <w:rsid w:val="3BBF0A8C"/>
    <w:rsid w:val="3BFF5D3C"/>
    <w:rsid w:val="3D7F4123"/>
    <w:rsid w:val="3D7F495E"/>
    <w:rsid w:val="3DBE4751"/>
    <w:rsid w:val="3DD70AAA"/>
    <w:rsid w:val="3DDFB18A"/>
    <w:rsid w:val="3DF31C46"/>
    <w:rsid w:val="3DFBD5B0"/>
    <w:rsid w:val="3EAB0813"/>
    <w:rsid w:val="3EAFC5AB"/>
    <w:rsid w:val="3EB6963D"/>
    <w:rsid w:val="3ED7545C"/>
    <w:rsid w:val="3EEFEAE9"/>
    <w:rsid w:val="3F3C17A9"/>
    <w:rsid w:val="3F4B6728"/>
    <w:rsid w:val="3F7ABD7F"/>
    <w:rsid w:val="3FA32DCB"/>
    <w:rsid w:val="3FBF9D44"/>
    <w:rsid w:val="3FDD72B6"/>
    <w:rsid w:val="3FDF5ACE"/>
    <w:rsid w:val="3FDFF1F9"/>
    <w:rsid w:val="3FF7AFB2"/>
    <w:rsid w:val="3FFD7064"/>
    <w:rsid w:val="3FFDAFA4"/>
    <w:rsid w:val="45B961FB"/>
    <w:rsid w:val="45FF3F24"/>
    <w:rsid w:val="46EB4C91"/>
    <w:rsid w:val="47BF4D68"/>
    <w:rsid w:val="47FF3EC6"/>
    <w:rsid w:val="4977366D"/>
    <w:rsid w:val="4AE538F0"/>
    <w:rsid w:val="4BF39367"/>
    <w:rsid w:val="4BFD347A"/>
    <w:rsid w:val="4DC3CCEF"/>
    <w:rsid w:val="4DFDDD90"/>
    <w:rsid w:val="4E9D8923"/>
    <w:rsid w:val="4EFD4274"/>
    <w:rsid w:val="4FE7AB0E"/>
    <w:rsid w:val="501405EF"/>
    <w:rsid w:val="53DB3545"/>
    <w:rsid w:val="572F3C96"/>
    <w:rsid w:val="57380A8F"/>
    <w:rsid w:val="577F07CC"/>
    <w:rsid w:val="57ED4A1E"/>
    <w:rsid w:val="59F87EA2"/>
    <w:rsid w:val="5A7E0B38"/>
    <w:rsid w:val="5B7D71CE"/>
    <w:rsid w:val="5B7FAE9A"/>
    <w:rsid w:val="5BB7BD96"/>
    <w:rsid w:val="5BDD9280"/>
    <w:rsid w:val="5BFB2619"/>
    <w:rsid w:val="5CE5AFE7"/>
    <w:rsid w:val="5D6D6544"/>
    <w:rsid w:val="5D6DF0F9"/>
    <w:rsid w:val="5DB71C06"/>
    <w:rsid w:val="5DF2FD7B"/>
    <w:rsid w:val="5E73EA6F"/>
    <w:rsid w:val="5ED3E14A"/>
    <w:rsid w:val="5EFFC153"/>
    <w:rsid w:val="5EFFCA2F"/>
    <w:rsid w:val="5F27AACD"/>
    <w:rsid w:val="5F4F5155"/>
    <w:rsid w:val="5FA771E0"/>
    <w:rsid w:val="5FBDC295"/>
    <w:rsid w:val="5FC72834"/>
    <w:rsid w:val="5FF30687"/>
    <w:rsid w:val="5FF7D7F9"/>
    <w:rsid w:val="5FF8E9DA"/>
    <w:rsid w:val="5FFD8FB0"/>
    <w:rsid w:val="5FFE9447"/>
    <w:rsid w:val="60BBEDF4"/>
    <w:rsid w:val="630E1A1F"/>
    <w:rsid w:val="63FF201E"/>
    <w:rsid w:val="63FF3B37"/>
    <w:rsid w:val="64AF7B1E"/>
    <w:rsid w:val="651F8C28"/>
    <w:rsid w:val="65FDB719"/>
    <w:rsid w:val="676FE76F"/>
    <w:rsid w:val="679C2A98"/>
    <w:rsid w:val="67CBAD55"/>
    <w:rsid w:val="67DD50B4"/>
    <w:rsid w:val="68F1473B"/>
    <w:rsid w:val="69DF8282"/>
    <w:rsid w:val="69F7D354"/>
    <w:rsid w:val="6B9E0E54"/>
    <w:rsid w:val="6BF564BB"/>
    <w:rsid w:val="6CAE455B"/>
    <w:rsid w:val="6CF6202B"/>
    <w:rsid w:val="6D5A8D3E"/>
    <w:rsid w:val="6D7E1E88"/>
    <w:rsid w:val="6DDDBC6B"/>
    <w:rsid w:val="6DEF938F"/>
    <w:rsid w:val="6DF31BB7"/>
    <w:rsid w:val="6DFD1C3E"/>
    <w:rsid w:val="6DFED86F"/>
    <w:rsid w:val="6DFF2E44"/>
    <w:rsid w:val="6E57807F"/>
    <w:rsid w:val="6EFBDD02"/>
    <w:rsid w:val="6F770D2C"/>
    <w:rsid w:val="6F7A67C9"/>
    <w:rsid w:val="6FBE76BB"/>
    <w:rsid w:val="6FCFBE1E"/>
    <w:rsid w:val="6FDF830C"/>
    <w:rsid w:val="6FE57129"/>
    <w:rsid w:val="6FEDD88F"/>
    <w:rsid w:val="6FEFA5B5"/>
    <w:rsid w:val="6FFF4A3E"/>
    <w:rsid w:val="7078145C"/>
    <w:rsid w:val="70FF003F"/>
    <w:rsid w:val="71DBF7E1"/>
    <w:rsid w:val="72AE745A"/>
    <w:rsid w:val="72EF7474"/>
    <w:rsid w:val="72FB19AD"/>
    <w:rsid w:val="737D6C93"/>
    <w:rsid w:val="7479D65F"/>
    <w:rsid w:val="74A875D6"/>
    <w:rsid w:val="75444469"/>
    <w:rsid w:val="756FE98D"/>
    <w:rsid w:val="75F3F8C5"/>
    <w:rsid w:val="75FF833B"/>
    <w:rsid w:val="766FF285"/>
    <w:rsid w:val="767D3A3E"/>
    <w:rsid w:val="773B1F06"/>
    <w:rsid w:val="773F378E"/>
    <w:rsid w:val="775FBBF8"/>
    <w:rsid w:val="776722FC"/>
    <w:rsid w:val="77676CBE"/>
    <w:rsid w:val="77940029"/>
    <w:rsid w:val="779F80BF"/>
    <w:rsid w:val="77CED759"/>
    <w:rsid w:val="77DEA064"/>
    <w:rsid w:val="77DFE653"/>
    <w:rsid w:val="77EED700"/>
    <w:rsid w:val="77FA479A"/>
    <w:rsid w:val="77FEF4FA"/>
    <w:rsid w:val="79C305F9"/>
    <w:rsid w:val="79CFDA9B"/>
    <w:rsid w:val="79DFAEF3"/>
    <w:rsid w:val="7AF57AF2"/>
    <w:rsid w:val="7AFF170F"/>
    <w:rsid w:val="7B77C749"/>
    <w:rsid w:val="7B7F7542"/>
    <w:rsid w:val="7BADC85B"/>
    <w:rsid w:val="7BB8C30E"/>
    <w:rsid w:val="7BBE5A10"/>
    <w:rsid w:val="7BBF0382"/>
    <w:rsid w:val="7BCB2176"/>
    <w:rsid w:val="7BCFED31"/>
    <w:rsid w:val="7BDE0CA2"/>
    <w:rsid w:val="7BF74373"/>
    <w:rsid w:val="7BFEC0F1"/>
    <w:rsid w:val="7BFF5F27"/>
    <w:rsid w:val="7C17AB54"/>
    <w:rsid w:val="7C3E8206"/>
    <w:rsid w:val="7CDA0615"/>
    <w:rsid w:val="7D6FE406"/>
    <w:rsid w:val="7D8BF7A4"/>
    <w:rsid w:val="7DAF2056"/>
    <w:rsid w:val="7DCE7B76"/>
    <w:rsid w:val="7DD7F4FC"/>
    <w:rsid w:val="7DDA3668"/>
    <w:rsid w:val="7DDBCF6A"/>
    <w:rsid w:val="7DDD6D02"/>
    <w:rsid w:val="7DDE5FCC"/>
    <w:rsid w:val="7DDFE085"/>
    <w:rsid w:val="7DED85C1"/>
    <w:rsid w:val="7DEF051D"/>
    <w:rsid w:val="7DFFCA70"/>
    <w:rsid w:val="7E3FAE3E"/>
    <w:rsid w:val="7E77CFC6"/>
    <w:rsid w:val="7ED6E7E5"/>
    <w:rsid w:val="7EE23455"/>
    <w:rsid w:val="7EFEDCC4"/>
    <w:rsid w:val="7EFF0F37"/>
    <w:rsid w:val="7F56B7E5"/>
    <w:rsid w:val="7F5F5418"/>
    <w:rsid w:val="7F7E0FFA"/>
    <w:rsid w:val="7F7FF645"/>
    <w:rsid w:val="7F8D0406"/>
    <w:rsid w:val="7F978558"/>
    <w:rsid w:val="7F998224"/>
    <w:rsid w:val="7F9F4350"/>
    <w:rsid w:val="7F9FEA7F"/>
    <w:rsid w:val="7FBEFF39"/>
    <w:rsid w:val="7FBF0C5D"/>
    <w:rsid w:val="7FD121E7"/>
    <w:rsid w:val="7FDE32C7"/>
    <w:rsid w:val="7FDE812E"/>
    <w:rsid w:val="7FDF9998"/>
    <w:rsid w:val="7FEDD5BE"/>
    <w:rsid w:val="7FF70D5E"/>
    <w:rsid w:val="7FFEB59B"/>
    <w:rsid w:val="7FFEBC95"/>
    <w:rsid w:val="7FFEE5EE"/>
    <w:rsid w:val="7FFF4E2B"/>
    <w:rsid w:val="7FFF56A4"/>
    <w:rsid w:val="7FFFB6C8"/>
    <w:rsid w:val="7FFFDAEC"/>
    <w:rsid w:val="7FFFFB72"/>
    <w:rsid w:val="8DAD7350"/>
    <w:rsid w:val="96F7DF5E"/>
    <w:rsid w:val="97EF3162"/>
    <w:rsid w:val="9BBC37E4"/>
    <w:rsid w:val="9BD3FE10"/>
    <w:rsid w:val="9E6C84CC"/>
    <w:rsid w:val="9EF3F0D9"/>
    <w:rsid w:val="9F6FDC73"/>
    <w:rsid w:val="9FFB7F46"/>
    <w:rsid w:val="9FFECFB1"/>
    <w:rsid w:val="A39AAB8E"/>
    <w:rsid w:val="A5D6608B"/>
    <w:rsid w:val="A757E2FC"/>
    <w:rsid w:val="AA3BC019"/>
    <w:rsid w:val="AB6EE74E"/>
    <w:rsid w:val="ABDF0A9C"/>
    <w:rsid w:val="ABFF2EB6"/>
    <w:rsid w:val="AE4F23B8"/>
    <w:rsid w:val="AEBFF418"/>
    <w:rsid w:val="AFFB1D7B"/>
    <w:rsid w:val="B1FF74AC"/>
    <w:rsid w:val="B23F4A71"/>
    <w:rsid w:val="B5EEBB9E"/>
    <w:rsid w:val="B7EFAB25"/>
    <w:rsid w:val="B7F9F891"/>
    <w:rsid w:val="B7FDAA97"/>
    <w:rsid w:val="B7FE6DBA"/>
    <w:rsid w:val="B9AE045F"/>
    <w:rsid w:val="B9EF4504"/>
    <w:rsid w:val="BABDE371"/>
    <w:rsid w:val="BAFDE459"/>
    <w:rsid w:val="BB2FEDB1"/>
    <w:rsid w:val="BB565E6B"/>
    <w:rsid w:val="BB679309"/>
    <w:rsid w:val="BB6E814F"/>
    <w:rsid w:val="BB8E06C7"/>
    <w:rsid w:val="BBCF3055"/>
    <w:rsid w:val="BBFBF12C"/>
    <w:rsid w:val="BC276E2B"/>
    <w:rsid w:val="BC5A03BB"/>
    <w:rsid w:val="BCFDF7FE"/>
    <w:rsid w:val="BDAB3100"/>
    <w:rsid w:val="BDBFF82F"/>
    <w:rsid w:val="BDDFE925"/>
    <w:rsid w:val="BDEF16C1"/>
    <w:rsid w:val="BDFF359B"/>
    <w:rsid w:val="BE37A868"/>
    <w:rsid w:val="BE6C5024"/>
    <w:rsid w:val="BEBC0AFF"/>
    <w:rsid w:val="BEFDC53A"/>
    <w:rsid w:val="BEFF8C9B"/>
    <w:rsid w:val="BEFFB35E"/>
    <w:rsid w:val="BF676352"/>
    <w:rsid w:val="BF7F355F"/>
    <w:rsid w:val="BF832B3E"/>
    <w:rsid w:val="BFBF0FA5"/>
    <w:rsid w:val="BFE76BF2"/>
    <w:rsid w:val="BFEF8A5A"/>
    <w:rsid w:val="BFF1CDCC"/>
    <w:rsid w:val="BFFF8C69"/>
    <w:rsid w:val="C2EF3135"/>
    <w:rsid w:val="C6BF89F8"/>
    <w:rsid w:val="C7EF69A5"/>
    <w:rsid w:val="CAB05BF8"/>
    <w:rsid w:val="CCB1F9D3"/>
    <w:rsid w:val="CDBA511C"/>
    <w:rsid w:val="CDE76583"/>
    <w:rsid w:val="CDF6300A"/>
    <w:rsid w:val="CDFFC8DA"/>
    <w:rsid w:val="CE77F4CA"/>
    <w:rsid w:val="CE8EFE87"/>
    <w:rsid w:val="CF3A3CFB"/>
    <w:rsid w:val="CFDF9456"/>
    <w:rsid w:val="CFFB4596"/>
    <w:rsid w:val="CFFFA32F"/>
    <w:rsid w:val="D1FE5251"/>
    <w:rsid w:val="D4387163"/>
    <w:rsid w:val="D4FF3950"/>
    <w:rsid w:val="D5B76AB3"/>
    <w:rsid w:val="D6BFD85C"/>
    <w:rsid w:val="D74F848E"/>
    <w:rsid w:val="D76DE875"/>
    <w:rsid w:val="D77F171F"/>
    <w:rsid w:val="D7FF621E"/>
    <w:rsid w:val="D7FFF3B4"/>
    <w:rsid w:val="D949328A"/>
    <w:rsid w:val="D9AF568E"/>
    <w:rsid w:val="DBB9166C"/>
    <w:rsid w:val="DBBFDB90"/>
    <w:rsid w:val="DBF12433"/>
    <w:rsid w:val="DC7F3820"/>
    <w:rsid w:val="DCF733A5"/>
    <w:rsid w:val="DD7CF5D1"/>
    <w:rsid w:val="DD996F9D"/>
    <w:rsid w:val="DDAFE971"/>
    <w:rsid w:val="DE363632"/>
    <w:rsid w:val="DE37D9A4"/>
    <w:rsid w:val="DE7E34A9"/>
    <w:rsid w:val="DEDF0D9D"/>
    <w:rsid w:val="DF679EDC"/>
    <w:rsid w:val="DF7595EB"/>
    <w:rsid w:val="DF7DDA56"/>
    <w:rsid w:val="DFC6D49F"/>
    <w:rsid w:val="DFCD0208"/>
    <w:rsid w:val="DFD70175"/>
    <w:rsid w:val="DFD7C282"/>
    <w:rsid w:val="DFDF3E1C"/>
    <w:rsid w:val="DFDFFF35"/>
    <w:rsid w:val="DFEB1DD4"/>
    <w:rsid w:val="DFFA3CE2"/>
    <w:rsid w:val="DFFB10E0"/>
    <w:rsid w:val="DFFF1E5C"/>
    <w:rsid w:val="DFFF9C7A"/>
    <w:rsid w:val="E3BFC260"/>
    <w:rsid w:val="E67FA8AF"/>
    <w:rsid w:val="E6E44CE5"/>
    <w:rsid w:val="E7BF353E"/>
    <w:rsid w:val="E96F65E7"/>
    <w:rsid w:val="EAB7580B"/>
    <w:rsid w:val="EAEC9D94"/>
    <w:rsid w:val="EAFFD06F"/>
    <w:rsid w:val="EB179FDD"/>
    <w:rsid w:val="EB3F853D"/>
    <w:rsid w:val="EBAFCEFC"/>
    <w:rsid w:val="EBBD4B7A"/>
    <w:rsid w:val="EBC94A49"/>
    <w:rsid w:val="EBFFC84C"/>
    <w:rsid w:val="ED9EB530"/>
    <w:rsid w:val="EDFBDFCE"/>
    <w:rsid w:val="EE95905A"/>
    <w:rsid w:val="EEDF7EA0"/>
    <w:rsid w:val="EEEB50B1"/>
    <w:rsid w:val="EEFDE4C2"/>
    <w:rsid w:val="EF09B753"/>
    <w:rsid w:val="EF3F8CD1"/>
    <w:rsid w:val="EF3FF966"/>
    <w:rsid w:val="EF7F7149"/>
    <w:rsid w:val="EFAFEA01"/>
    <w:rsid w:val="EFBE7A49"/>
    <w:rsid w:val="EFD8E0FC"/>
    <w:rsid w:val="EFE5CAE5"/>
    <w:rsid w:val="EFEEEA1B"/>
    <w:rsid w:val="EFFFD977"/>
    <w:rsid w:val="F17FC82C"/>
    <w:rsid w:val="F1F3F42B"/>
    <w:rsid w:val="F3673B81"/>
    <w:rsid w:val="F39D89AF"/>
    <w:rsid w:val="F3BCAACA"/>
    <w:rsid w:val="F56D8145"/>
    <w:rsid w:val="F5773067"/>
    <w:rsid w:val="F5AD9272"/>
    <w:rsid w:val="F5F632CC"/>
    <w:rsid w:val="F5F7D7F0"/>
    <w:rsid w:val="F5FF1E35"/>
    <w:rsid w:val="F61FFC4F"/>
    <w:rsid w:val="F67FF0D6"/>
    <w:rsid w:val="F6DF0A79"/>
    <w:rsid w:val="F6EF9FE8"/>
    <w:rsid w:val="F6FD0871"/>
    <w:rsid w:val="F770F8CB"/>
    <w:rsid w:val="F77FF899"/>
    <w:rsid w:val="F7AF7C3A"/>
    <w:rsid w:val="F7B620DE"/>
    <w:rsid w:val="F7CEE132"/>
    <w:rsid w:val="F7DF28ED"/>
    <w:rsid w:val="F7E6EAF6"/>
    <w:rsid w:val="F7FA3186"/>
    <w:rsid w:val="F7FB64EE"/>
    <w:rsid w:val="F7FF36A9"/>
    <w:rsid w:val="F9762DBE"/>
    <w:rsid w:val="F9BB87D1"/>
    <w:rsid w:val="F9F2FCA1"/>
    <w:rsid w:val="FADFD514"/>
    <w:rsid w:val="FAFB8F5B"/>
    <w:rsid w:val="FAFF0181"/>
    <w:rsid w:val="FB1CA966"/>
    <w:rsid w:val="FB3F8696"/>
    <w:rsid w:val="FB4E0ADC"/>
    <w:rsid w:val="FB5DB7C7"/>
    <w:rsid w:val="FB923D4F"/>
    <w:rsid w:val="FB9BD1A2"/>
    <w:rsid w:val="FBB57FD5"/>
    <w:rsid w:val="FBBB1415"/>
    <w:rsid w:val="FBBFDF4D"/>
    <w:rsid w:val="FBD79C1E"/>
    <w:rsid w:val="FBDF5312"/>
    <w:rsid w:val="FBE696C1"/>
    <w:rsid w:val="FBFF70FB"/>
    <w:rsid w:val="FC7FC07D"/>
    <w:rsid w:val="FCFE84D2"/>
    <w:rsid w:val="FCFFAF12"/>
    <w:rsid w:val="FD3D3C57"/>
    <w:rsid w:val="FD775F6E"/>
    <w:rsid w:val="FD7F7425"/>
    <w:rsid w:val="FD7FE7B8"/>
    <w:rsid w:val="FDA5AA5C"/>
    <w:rsid w:val="FDDEDCAA"/>
    <w:rsid w:val="FDEF7071"/>
    <w:rsid w:val="FDEFC07E"/>
    <w:rsid w:val="FDF7FFFA"/>
    <w:rsid w:val="FDFBECA2"/>
    <w:rsid w:val="FDFD5682"/>
    <w:rsid w:val="FDFF0242"/>
    <w:rsid w:val="FDFFF2CB"/>
    <w:rsid w:val="FE55EC30"/>
    <w:rsid w:val="FE5FAE60"/>
    <w:rsid w:val="FE633F37"/>
    <w:rsid w:val="FE8FC85B"/>
    <w:rsid w:val="FEAD4D61"/>
    <w:rsid w:val="FEB00E76"/>
    <w:rsid w:val="FED374BD"/>
    <w:rsid w:val="FED6CA79"/>
    <w:rsid w:val="FEDB12BF"/>
    <w:rsid w:val="FEDB6C82"/>
    <w:rsid w:val="FEE91D91"/>
    <w:rsid w:val="FEF1BDC3"/>
    <w:rsid w:val="FEF611B3"/>
    <w:rsid w:val="FEF7ED53"/>
    <w:rsid w:val="FEF961A4"/>
    <w:rsid w:val="FEFD0DC9"/>
    <w:rsid w:val="FEFFB52C"/>
    <w:rsid w:val="FF4FFD1C"/>
    <w:rsid w:val="FF5F55BF"/>
    <w:rsid w:val="FF65E838"/>
    <w:rsid w:val="FF66AF21"/>
    <w:rsid w:val="FF6D9F0B"/>
    <w:rsid w:val="FF6E5EF8"/>
    <w:rsid w:val="FF774534"/>
    <w:rsid w:val="FF77AA46"/>
    <w:rsid w:val="FF7853E2"/>
    <w:rsid w:val="FF7ACD4C"/>
    <w:rsid w:val="FF7F3DF1"/>
    <w:rsid w:val="FF85D2C5"/>
    <w:rsid w:val="FF8E564D"/>
    <w:rsid w:val="FF97A8B5"/>
    <w:rsid w:val="FF9AD5B7"/>
    <w:rsid w:val="FFA51B05"/>
    <w:rsid w:val="FFA77A9F"/>
    <w:rsid w:val="FFABEF98"/>
    <w:rsid w:val="FFBB28CC"/>
    <w:rsid w:val="FFBF393C"/>
    <w:rsid w:val="FFD78C9D"/>
    <w:rsid w:val="FFD9D993"/>
    <w:rsid w:val="FFDED874"/>
    <w:rsid w:val="FFDFC4CB"/>
    <w:rsid w:val="FFE5F69A"/>
    <w:rsid w:val="FFEF3510"/>
    <w:rsid w:val="FFEFB6BF"/>
    <w:rsid w:val="FFF6B6D3"/>
    <w:rsid w:val="FFF95DD0"/>
    <w:rsid w:val="FFFB5E51"/>
    <w:rsid w:val="FFFD1274"/>
    <w:rsid w:val="FFFEA97F"/>
    <w:rsid w:val="FFFEE307"/>
    <w:rsid w:val="FFFFB5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qFormat/>
    <w:uiPriority w:val="59"/>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546</Words>
  <Characters>631</Characters>
  <Lines>0</Lines>
  <Paragraphs>0</Paragraphs>
  <TotalTime>12</TotalTime>
  <ScaleCrop>false</ScaleCrop>
  <LinksUpToDate>false</LinksUpToDate>
  <CharactersWithSpaces>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WPS_1635546458</cp:lastModifiedBy>
  <cp:lastPrinted>2024-10-10T18:18:51Z</cp:lastPrinted>
  <dcterms:modified xsi:type="dcterms:W3CDTF">2024-10-31T02:16:26Z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91F29194BDFF46B49760C95E5140A8B1_13</vt:lpwstr>
  </property>
</Properties>
</file>