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D5C8F">
      <w:pPr>
        <w:rPr>
          <w:rFonts w:hint="default"/>
          <w:lang w:val="en-US" w:eastAsia="zh-CN"/>
        </w:rPr>
      </w:pPr>
    </w:p>
    <w:p w14:paraId="6A38CCF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157" w:afterLines="50" w:afterAutospacing="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272727"/>
          <w:sz w:val="44"/>
          <w:szCs w:val="44"/>
          <w:shd w:val="clear" w:color="auto" w:fill="FFFFFF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272727"/>
          <w:sz w:val="44"/>
          <w:szCs w:val="44"/>
          <w:shd w:val="clear" w:color="auto" w:fill="FFFFFF"/>
          <w:lang w:val="en-US" w:eastAsia="zh-CN"/>
        </w:rPr>
        <w:t>延期报名岗位报名条件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845"/>
        <w:gridCol w:w="1035"/>
        <w:gridCol w:w="9597"/>
      </w:tblGrid>
      <w:tr w14:paraId="5538B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46" w:type="dxa"/>
            <w:shd w:val="clear" w:color="auto" w:fill="D7D7D7"/>
            <w:noWrap w:val="0"/>
            <w:vAlign w:val="center"/>
          </w:tcPr>
          <w:p w14:paraId="2766C8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招聘部门</w:t>
            </w:r>
          </w:p>
        </w:tc>
        <w:tc>
          <w:tcPr>
            <w:tcW w:w="1845" w:type="dxa"/>
            <w:shd w:val="clear" w:color="auto" w:fill="D7D7D7"/>
            <w:noWrap w:val="0"/>
            <w:vAlign w:val="center"/>
          </w:tcPr>
          <w:p w14:paraId="4680AEE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035" w:type="dxa"/>
            <w:shd w:val="clear" w:color="auto" w:fill="D7D7D7"/>
            <w:noWrap w:val="0"/>
            <w:vAlign w:val="center"/>
          </w:tcPr>
          <w:p w14:paraId="4D55DB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9597" w:type="dxa"/>
            <w:shd w:val="clear" w:color="auto" w:fill="D7D7D7"/>
            <w:noWrap w:val="0"/>
            <w:vAlign w:val="center"/>
          </w:tcPr>
          <w:p w14:paraId="44A71D0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招聘条件</w:t>
            </w:r>
          </w:p>
        </w:tc>
      </w:tr>
      <w:tr w14:paraId="6E987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46" w:type="dxa"/>
            <w:noWrap w:val="0"/>
            <w:vAlign w:val="center"/>
          </w:tcPr>
          <w:p w14:paraId="0106BE0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纪检监察部</w:t>
            </w:r>
          </w:p>
        </w:tc>
        <w:tc>
          <w:tcPr>
            <w:tcW w:w="1845" w:type="dxa"/>
            <w:noWrap w:val="0"/>
            <w:vAlign w:val="center"/>
          </w:tcPr>
          <w:p w14:paraId="7C45F4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纪检专员</w:t>
            </w:r>
          </w:p>
        </w:tc>
        <w:tc>
          <w:tcPr>
            <w:tcW w:w="1035" w:type="dxa"/>
            <w:noWrap w:val="0"/>
            <w:vAlign w:val="center"/>
          </w:tcPr>
          <w:p w14:paraId="72B889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597" w:type="dxa"/>
            <w:noWrap w:val="0"/>
            <w:vAlign w:val="top"/>
          </w:tcPr>
          <w:p w14:paraId="7F3D37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岗位职责：</w:t>
            </w:r>
          </w:p>
          <w:p w14:paraId="5A2D57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1.协助完成监督检查工作，推进全面贯彻从严治党，执行党的路线方针政策、遵守党纪国法等相关情况；</w:t>
            </w:r>
          </w:p>
          <w:p w14:paraId="342D55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2.纪检监察工作计划、总结、报告、请示等文字材料撰写；</w:t>
            </w:r>
          </w:p>
          <w:p w14:paraId="746137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3.开展党风廉政建设、日常警示教育工作，并利用节假日等重要时间节点抓好廉洁提醒工作和相关宣传工作；</w:t>
            </w:r>
          </w:p>
          <w:p w14:paraId="05BDF4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4.对公司纪委受理的违纪案件、信访问题进行初核，根据工作需要，参与案件审查调查，对案件线索整理、收集、核实等工作；</w:t>
            </w:r>
          </w:p>
          <w:p w14:paraId="1855EA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5.监督公司内部各项制度、合同审批、选人用人、招投标合规、巡察整改等内容的执行情况，推动公司规章制度建设、完善治理、防控风险体系；</w:t>
            </w:r>
          </w:p>
          <w:p w14:paraId="52EBE3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6.协助做好纪检内部管理制度体系、廉政监察体系、规范业务流程；</w:t>
            </w:r>
          </w:p>
          <w:p w14:paraId="029B34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7.上级纪检机关沟通协调，纪委专题学习、文件取送工作；</w:t>
            </w:r>
          </w:p>
          <w:p w14:paraId="0D38C4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8.跟进做好上级决议、决定、指令性工作的部署和领导交办的其他工作。</w:t>
            </w:r>
          </w:p>
          <w:p w14:paraId="11E5950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任职资格：</w:t>
            </w:r>
          </w:p>
          <w:p w14:paraId="3F3C77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1.政治面貌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为中共党员，本科及以上学历，取得相应学位证书。法学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、审计、会计、汉语言文学等相关专业优先；</w:t>
            </w:r>
          </w:p>
          <w:p w14:paraId="13F581A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2.有2年以上纪检监察相关工作经历，有事业单位、国有企业相关工作经验优先，有法律职业资格证书优先；</w:t>
            </w:r>
          </w:p>
          <w:p w14:paraId="590E07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3.熟悉公文写作，能够独立起草文件材料；熟练掌握使用办公软件；熟悉国家相关法律法规，熟悉企业内部纪检监察工作；</w:t>
            </w:r>
          </w:p>
          <w:p w14:paraId="261E79B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4.工作细致认真有责任心，具有良好的逻辑思维能力、政治素养、职业操守、职业信用和个人品行良好。</w:t>
            </w:r>
          </w:p>
        </w:tc>
      </w:tr>
      <w:tr w14:paraId="2FF37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46" w:type="dxa"/>
            <w:noWrap w:val="0"/>
            <w:vAlign w:val="center"/>
          </w:tcPr>
          <w:p w14:paraId="7B18772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项目管理部</w:t>
            </w:r>
          </w:p>
        </w:tc>
        <w:tc>
          <w:tcPr>
            <w:tcW w:w="1845" w:type="dxa"/>
            <w:noWrap w:val="0"/>
            <w:vAlign w:val="center"/>
          </w:tcPr>
          <w:p w14:paraId="14A3E6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1035" w:type="dxa"/>
            <w:noWrap w:val="0"/>
            <w:vAlign w:val="center"/>
          </w:tcPr>
          <w:p w14:paraId="5EEFC56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597" w:type="dxa"/>
            <w:noWrap w:val="0"/>
            <w:vAlign w:val="top"/>
          </w:tcPr>
          <w:p w14:paraId="685267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岗位职责：</w:t>
            </w:r>
          </w:p>
          <w:p w14:paraId="2D5090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1.负责信息化项目全生命周期管理，根据公司项目管理流程，保证项目成功交付，对项目范围、进度、成本、质量、项目经营结果和利润负责； </w:t>
            </w:r>
          </w:p>
          <w:p w14:paraId="2764E7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2.负责项目计划管理，组织、协调、整合相关资源，制定项目阶段性目标和项目里程碑进度计划，对项目各阶段的进度进行跟踪和管理；</w:t>
            </w:r>
          </w:p>
          <w:p w14:paraId="638DABD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3.负责项目质量管理，通过质量策划、监控执行等质量管理方法，保障项目质量目标达成。聚焦客户、监理和其他重要干系人的需求，保证客户满意度；</w:t>
            </w:r>
          </w:p>
          <w:p w14:paraId="66679F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4.负责项目成本管理，组织评估项目成本，形成项目预算，对项目成本进行监控和管理，在预算内完成项目交付；</w:t>
            </w:r>
          </w:p>
          <w:p w14:paraId="7872C80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5.负责项目沟通管理，与客户等内外部相关方的沟通管理，把控相关方期望，保证整个项目过程中与各方的有效沟通，就相关工作与各方达成一致；</w:t>
            </w:r>
          </w:p>
          <w:p w14:paraId="287A455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6.具有产品化思维，通过项目实施，对每个实施的项目形成公司自己的产品，具有推广实施的价值。</w:t>
            </w:r>
          </w:p>
          <w:p w14:paraId="3EC190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任职资格：</w:t>
            </w:r>
          </w:p>
          <w:p w14:paraId="744B149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1.本科及以上学历，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取得相应学位证书。</w:t>
            </w:r>
            <w:r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及以上的信息化项目管理经历；</w:t>
            </w:r>
          </w:p>
          <w:p w14:paraId="0F81F36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2.掌握Project、Xmind、Office等常用软件，有PMP证书、软考信息系统项目管理师、信息系统管理工程师证书者优先；</w:t>
            </w:r>
          </w:p>
          <w:p w14:paraId="75ED006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3.责任心强，主动识别风险，编制项目计划，跟踪项目实施，主导项目汇报；</w:t>
            </w:r>
          </w:p>
          <w:p w14:paraId="599D90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4.沟通能力强，能独立完成项目管理及相关文档输出；</w:t>
            </w:r>
          </w:p>
          <w:p w14:paraId="2C31F0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5.具备较强的自主学习能力及团队协作能力，能够快速学习掌握相关行业背景知识。</w:t>
            </w:r>
          </w:p>
        </w:tc>
      </w:tr>
      <w:tr w14:paraId="6D652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46" w:type="dxa"/>
            <w:noWrap w:val="0"/>
            <w:vAlign w:val="center"/>
          </w:tcPr>
          <w:p w14:paraId="37169F7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项目管理部</w:t>
            </w:r>
          </w:p>
        </w:tc>
        <w:tc>
          <w:tcPr>
            <w:tcW w:w="1845" w:type="dxa"/>
            <w:noWrap w:val="0"/>
            <w:vAlign w:val="center"/>
          </w:tcPr>
          <w:p w14:paraId="767B25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云平台管理</w:t>
            </w:r>
          </w:p>
        </w:tc>
        <w:tc>
          <w:tcPr>
            <w:tcW w:w="1035" w:type="dxa"/>
            <w:noWrap w:val="0"/>
            <w:vAlign w:val="center"/>
          </w:tcPr>
          <w:p w14:paraId="565822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597" w:type="dxa"/>
            <w:noWrap w:val="0"/>
            <w:vAlign w:val="top"/>
          </w:tcPr>
          <w:p w14:paraId="2E8B42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岗位职责：</w:t>
            </w:r>
          </w:p>
          <w:p w14:paraId="71657F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1.承担云计算相关工程交付或售前测试职责，从事虚拟化、桌面云、存储、服务器、相关产品的工程项目交付或协助项目交付； </w:t>
            </w:r>
          </w:p>
          <w:p w14:paraId="1EEDF4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2.承担云计算维护工程师职责，从事上述产品维护和故障分析，支撑IT产品的日常维护、故障定位、问题处理和性能优化。</w:t>
            </w:r>
          </w:p>
          <w:p w14:paraId="2C4EEC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任职资格：</w:t>
            </w:r>
          </w:p>
          <w:p w14:paraId="1BB8424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1.本科及以上学历，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取得相应学位证书。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计算机相关专业毕业，</w:t>
            </w:r>
            <w:r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5年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及以上计算机相关工作经验；</w:t>
            </w:r>
          </w:p>
          <w:p w14:paraId="5B636F6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2.熟悉云平台的管理模式、对云平台进行管理和维护；熟悉Docker原理及其使用、Kubenetes构架原理及其使用；</w:t>
            </w:r>
          </w:p>
          <w:p w14:paraId="253CB59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3.熟悉CCE、ROMA Connect、DCS产品功能及组件功能；熟悉Redis、Kafka中间件原理；</w:t>
            </w:r>
          </w:p>
          <w:p w14:paraId="4B7D8DD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4.熟悉Web容器（如Tomcat，Nginx）、zookeeper的原理和基础使用；</w:t>
            </w:r>
          </w:p>
          <w:p w14:paraId="63D90C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5.熟悉RomaFactoryDevOps基本功能使用，包括项目管理、文档管理、代码托管、代码检查、编译构建、发布、私有仓、部署、流水线、测试管理、接口测试；</w:t>
            </w:r>
          </w:p>
          <w:p w14:paraId="0BE2128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6.熟悉云原生、中间件、Java商用软件开发，熟悉高阶服务产品解决方案，具备微服务开发、容器化改造等能力；</w:t>
            </w:r>
          </w:p>
          <w:p w14:paraId="78DB0F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7.具备方案规划设计实施能力，熟悉微服务改造原理与方法论，熟练掌握应用上云流程；具备软考网络工程师，网络规划设计师，H3C认证云计算高级工程师（H3CSE-Cloud）、阿里云云计算高级工程师ACP认证、华为云认证工程师等相关行业资质认证优先；</w:t>
            </w:r>
          </w:p>
          <w:p w14:paraId="488330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8.具备良好的沟通理解能力和客户服务意识。</w:t>
            </w:r>
          </w:p>
        </w:tc>
      </w:tr>
      <w:tr w14:paraId="3D4FE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4" w:hRule="atLeast"/>
        </w:trPr>
        <w:tc>
          <w:tcPr>
            <w:tcW w:w="1646" w:type="dxa"/>
            <w:noWrap w:val="0"/>
            <w:vAlign w:val="center"/>
          </w:tcPr>
          <w:p w14:paraId="1CE0228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创新研究中心</w:t>
            </w:r>
          </w:p>
        </w:tc>
        <w:tc>
          <w:tcPr>
            <w:tcW w:w="1845" w:type="dxa"/>
            <w:noWrap w:val="0"/>
            <w:vAlign w:val="center"/>
          </w:tcPr>
          <w:p w14:paraId="39BE650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UI设计</w:t>
            </w:r>
          </w:p>
        </w:tc>
        <w:tc>
          <w:tcPr>
            <w:tcW w:w="1035" w:type="dxa"/>
            <w:noWrap w:val="0"/>
            <w:vAlign w:val="center"/>
          </w:tcPr>
          <w:p w14:paraId="485E14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597" w:type="dxa"/>
            <w:noWrap w:val="0"/>
            <w:vAlign w:val="top"/>
          </w:tcPr>
          <w:p w14:paraId="00E678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岗位职责：</w:t>
            </w:r>
          </w:p>
          <w:p w14:paraId="6962BE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1.负责展示大屏、PC、移动端的整体视觉设计，包括页面布局、色彩搭配、图标设计、图片处理等，确保展示内容具有良好的用户体验和视觉吸引力；</w:t>
            </w:r>
          </w:p>
          <w:p w14:paraId="14522DB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2.与产品经理、开发团队紧密合作，理解产品需求和用户反馈，优化网站的交互设计，提高用户操作的便捷性和满意度；</w:t>
            </w:r>
          </w:p>
          <w:p w14:paraId="67D113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3.参与制定 UI 设计规范和标准，保证设计的一致性和规范性。</w:t>
            </w:r>
          </w:p>
          <w:p w14:paraId="10E80E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任职资格：</w:t>
            </w:r>
          </w:p>
          <w:p w14:paraId="2A1C348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本科及以上学历，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取得相应学位证书；</w:t>
            </w:r>
          </w:p>
          <w:p w14:paraId="2801DF0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以上网站 UI 设计工作经验，有网站设计案例；</w:t>
            </w:r>
          </w:p>
          <w:p w14:paraId="34C4CF9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熟练掌握 Photoshop、Illustrator、Sketch、Adobe XD 等设计软件，具备扎实的设计功底；</w:t>
            </w:r>
          </w:p>
          <w:p w14:paraId="6ED484B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4.熟悉网站设计流程和规范，对用户体验有深刻的理解和认识，能够独立完成从需求分析到设计实现的整个过程；</w:t>
            </w:r>
          </w:p>
          <w:p w14:paraId="150564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5.具备良好的审美能力和色彩搭配能力，能够独立完成创意构思和设计方案；</w:t>
            </w:r>
          </w:p>
          <w:p w14:paraId="19D43D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6.具有较强的沟通能力和团队合作精神，能够与不同部门的人员有效协作，共同推进项目进展；</w:t>
            </w:r>
          </w:p>
          <w:p w14:paraId="336840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7.有较强的学习能力和自我驱动力，能够快速适应新技术和新趋势，不断提升自身的设计能力；</w:t>
            </w:r>
          </w:p>
          <w:p w14:paraId="0940C9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8.请在简历中附上个人作品链接或相关设计作品。</w:t>
            </w:r>
          </w:p>
        </w:tc>
      </w:tr>
      <w:tr w14:paraId="2644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4" w:hRule="atLeast"/>
        </w:trPr>
        <w:tc>
          <w:tcPr>
            <w:tcW w:w="1646" w:type="dxa"/>
            <w:noWrap w:val="0"/>
            <w:vAlign w:val="center"/>
          </w:tcPr>
          <w:p w14:paraId="2B99C9A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创新研究中心</w:t>
            </w:r>
          </w:p>
        </w:tc>
        <w:tc>
          <w:tcPr>
            <w:tcW w:w="1845" w:type="dxa"/>
            <w:noWrap w:val="0"/>
            <w:vAlign w:val="center"/>
          </w:tcPr>
          <w:p w14:paraId="2D1233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JAVA开发</w:t>
            </w:r>
          </w:p>
        </w:tc>
        <w:tc>
          <w:tcPr>
            <w:tcW w:w="1035" w:type="dxa"/>
            <w:noWrap w:val="0"/>
            <w:vAlign w:val="center"/>
          </w:tcPr>
          <w:p w14:paraId="65AB12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597" w:type="dxa"/>
            <w:noWrap w:val="0"/>
            <w:vAlign w:val="top"/>
          </w:tcPr>
          <w:p w14:paraId="5B3916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岗位职责：</w:t>
            </w:r>
          </w:p>
          <w:p w14:paraId="1607DF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1.按照要求从事项目管理，客户需求调研，产品框架设计工作；</w:t>
            </w:r>
          </w:p>
          <w:p w14:paraId="6878E7F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2.根据项目开发要求，完成相应模块软件的设计、开发、编程任务；</w:t>
            </w:r>
          </w:p>
          <w:p w14:paraId="2C164F3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3.完成软件系统代码的实现，编写代码注释和开发文档；辅助进行系统的功能定义，程序设计；</w:t>
            </w:r>
          </w:p>
          <w:p w14:paraId="6A17918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4.根据设计文档或需求说明完成代码编写，调试，测试和维护；</w:t>
            </w:r>
          </w:p>
          <w:p w14:paraId="6E39E2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5.分析并解决软件开发过程中的问题，推行跟踪项目/产品线上运行情况，及时发现处理问题；</w:t>
            </w:r>
          </w:p>
          <w:p w14:paraId="227A6AD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6.具有良好的政治素养，具备很强的学习和独立分析能力、强烈的工作责任心、良好的沟通能力和团体合作精神。</w:t>
            </w:r>
          </w:p>
          <w:p w14:paraId="334E51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任职资格：</w:t>
            </w:r>
          </w:p>
          <w:p w14:paraId="1FEDEA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1.本科及以上学历，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取得相应学位证书。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具备项目管理、客户需求分析、架构设计经验；</w:t>
            </w:r>
          </w:p>
          <w:p w14:paraId="50C5B4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2.有</w:t>
            </w:r>
            <w:r>
              <w:rPr>
                <w:rFonts w:hint="eastAsia" w:ascii="宋体" w:hAnsi="宋体" w:eastAsia="宋体" w:cs="宋体"/>
                <w:strike w:val="0"/>
                <w:dstrike w:val="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以上软件开发工作经验，软件设计师、系统架构设计师优先；</w:t>
            </w:r>
          </w:p>
          <w:p w14:paraId="37ABE05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3.深入了解Spring、SpringMVC、SpringBoot、SpringCould、Mybatis等主流框架；</w:t>
            </w:r>
          </w:p>
          <w:p w14:paraId="66E944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4.熟练使用VUE、React等前端框架；熟练使用Linux，有shell脚本编写能力，熟悉Docker等容器技术；</w:t>
            </w:r>
          </w:p>
          <w:p w14:paraId="13DBBF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5.熟练使用MySQL、Oracle、msSQL等主流数据库；熟悉MySQL、Redis等技术及性能调优知识；</w:t>
            </w:r>
          </w:p>
          <w:p w14:paraId="4390183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6.对数据结构、算法设计、系统架构设计等较深刻的理解；</w:t>
            </w:r>
          </w:p>
          <w:p w14:paraId="08E830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7.具备团队管理经验、具备良好沟通表达能力者优先考虑。</w:t>
            </w:r>
          </w:p>
        </w:tc>
      </w:tr>
      <w:tr w14:paraId="38C4D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646" w:type="dxa"/>
            <w:noWrap w:val="0"/>
            <w:vAlign w:val="center"/>
          </w:tcPr>
          <w:p w14:paraId="0117BD3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创新研究中心</w:t>
            </w:r>
          </w:p>
        </w:tc>
        <w:tc>
          <w:tcPr>
            <w:tcW w:w="1845" w:type="dxa"/>
            <w:noWrap w:val="0"/>
            <w:vAlign w:val="center"/>
          </w:tcPr>
          <w:p w14:paraId="2EB421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前端开发</w:t>
            </w:r>
          </w:p>
        </w:tc>
        <w:tc>
          <w:tcPr>
            <w:tcW w:w="1035" w:type="dxa"/>
            <w:noWrap w:val="0"/>
            <w:vAlign w:val="center"/>
          </w:tcPr>
          <w:p w14:paraId="27BC7AD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597" w:type="dxa"/>
            <w:noWrap w:val="0"/>
            <w:vAlign w:val="top"/>
          </w:tcPr>
          <w:p w14:paraId="6E4A05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岗位职责：</w:t>
            </w:r>
          </w:p>
          <w:p w14:paraId="0DD727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1.承担Web前端核心模块的设计、开发工作，对代码质量及进度负责；</w:t>
            </w:r>
          </w:p>
          <w:p w14:paraId="071819C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2.与UI设计、产品经理、后端研发紧密合作，高效高质完成页面的实现工作；</w:t>
            </w:r>
          </w:p>
          <w:p w14:paraId="5803CE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3.处理浏览器兼容问题，维护及优化前端页面性能，优化交互体验。</w:t>
            </w:r>
          </w:p>
          <w:p w14:paraId="582E039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任职资格：</w:t>
            </w:r>
          </w:p>
          <w:p w14:paraId="122EC23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1.计算机、通信或相关专业本科及以上学历，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取得相应学位证书；</w:t>
            </w:r>
          </w:p>
          <w:p w14:paraId="4B44EE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2.有3年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以上前端开发工作经验，有大型网站的前端架构设计经验者优先，软件设计师、系统架构设计师优先；</w:t>
            </w:r>
          </w:p>
          <w:p w14:paraId="56546C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3.精通Web前端技术，如HTML5、JavaScript、TypeScript、CSS3、Sass等；</w:t>
            </w:r>
          </w:p>
          <w:p w14:paraId="3091071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4.能熟练运用Vue、React等主流开发框架中的至少一种，并能深入理解其设计原理；</w:t>
            </w:r>
          </w:p>
          <w:p w14:paraId="111533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5.有uni-app跨平台移动应用的实际开发经验；</w:t>
            </w:r>
          </w:p>
          <w:p w14:paraId="2D9519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6.能熟练使用Egg、Express、Koa等Node.js框架进行服务端开发；</w:t>
            </w:r>
          </w:p>
          <w:p w14:paraId="310B86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7.熟悉模块化、前端编译和构建工具，如Yarn、Webpack等；</w:t>
            </w:r>
          </w:p>
          <w:p w14:paraId="1730DA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8.了解XSS、CSRF等前端安全相关知识，并有相应的处理经验；</w:t>
            </w:r>
          </w:p>
          <w:p w14:paraId="188BF65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9.表达沟通良好，责任心强，学习能力优秀。</w:t>
            </w:r>
          </w:p>
        </w:tc>
      </w:tr>
      <w:tr w14:paraId="1F1B2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646" w:type="dxa"/>
            <w:noWrap w:val="0"/>
            <w:vAlign w:val="center"/>
          </w:tcPr>
          <w:p w14:paraId="1BF3A71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综合管理部</w:t>
            </w:r>
          </w:p>
        </w:tc>
        <w:tc>
          <w:tcPr>
            <w:tcW w:w="1845" w:type="dxa"/>
            <w:noWrap w:val="0"/>
            <w:vAlign w:val="center"/>
          </w:tcPr>
          <w:p w14:paraId="275EED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文秘专员</w:t>
            </w:r>
          </w:p>
        </w:tc>
        <w:tc>
          <w:tcPr>
            <w:tcW w:w="1035" w:type="dxa"/>
            <w:noWrap w:val="0"/>
            <w:vAlign w:val="center"/>
          </w:tcPr>
          <w:p w14:paraId="011AB8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597" w:type="dxa"/>
            <w:noWrap w:val="0"/>
            <w:vAlign w:val="top"/>
          </w:tcPr>
          <w:p w14:paraId="78602FF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岗位职责：</w:t>
            </w:r>
          </w:p>
          <w:p w14:paraId="086F20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1.负责公司重要工作计划、总结、报告、请示等文字材料撰写工作；</w:t>
            </w:r>
          </w:p>
          <w:p w14:paraId="6CDEE3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2.负责公司内部文书处理工作，包括文件收取、登记、传阅等工作；</w:t>
            </w:r>
          </w:p>
          <w:p w14:paraId="3B8EFEF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3.负责起草所辖工作的规章制度、工作流程，公司大事记的编写工作；</w:t>
            </w:r>
          </w:p>
          <w:p w14:paraId="656989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4.负责会议组织、记录、会议资料整理、布置任务督办落实等相关工作；</w:t>
            </w:r>
          </w:p>
          <w:p w14:paraId="258A91F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5.负责机要保密工作，定期组织召开保密工作会议，开展相关活动；</w:t>
            </w:r>
          </w:p>
          <w:p w14:paraId="68C0AE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6.负责信息公开相关工作，包括新闻稿件撰写、微信公众号平台编辑、图片制作及视频剪辑等；</w:t>
            </w:r>
          </w:p>
          <w:p w14:paraId="336F1A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7.负责董事会及下设委员会会议的组织及保障工作；</w:t>
            </w:r>
          </w:p>
          <w:p w14:paraId="173B9BF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8.负责公司章程的修订完善，董事会相关制度建立，撰写董事会工作报告等。</w:t>
            </w:r>
          </w:p>
          <w:p w14:paraId="72550B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任职资格：</w:t>
            </w:r>
          </w:p>
          <w:p w14:paraId="2D1A963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1.本科及以上学历，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取得相应学位证书，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文秘、中文、汉语言文学、新闻或行政管理相关专业优先，中共党员优先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；</w:t>
            </w:r>
          </w:p>
          <w:p w14:paraId="6F6847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2.有3年以上相关工作经验，具有较强的文字功底，较好的表达能力和沟通能力，熟练使用办公软件及办公设备，有一定的摄影水平，有事业单位及其他国企工作经验者优先；</w:t>
            </w:r>
          </w:p>
          <w:p w14:paraId="00B240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3.具有良好的团队协作能力和服务意识，执行力强，抗压能力强，为人正直、处事灵活、善于沟通；</w:t>
            </w:r>
          </w:p>
          <w:p w14:paraId="307E1C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4.工作细致有责任心，具有良好的政治素养、职业操守、职业信用和个人品行良好。</w:t>
            </w:r>
          </w:p>
          <w:p w14:paraId="297890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746C0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646" w:type="dxa"/>
            <w:noWrap w:val="0"/>
            <w:vAlign w:val="center"/>
          </w:tcPr>
          <w:p w14:paraId="71E2E95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财务投资部</w:t>
            </w:r>
          </w:p>
        </w:tc>
        <w:tc>
          <w:tcPr>
            <w:tcW w:w="1845" w:type="dxa"/>
            <w:noWrap w:val="0"/>
            <w:vAlign w:val="center"/>
          </w:tcPr>
          <w:p w14:paraId="039EDB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出纳</w:t>
            </w:r>
          </w:p>
        </w:tc>
        <w:tc>
          <w:tcPr>
            <w:tcW w:w="1035" w:type="dxa"/>
            <w:noWrap w:val="0"/>
            <w:vAlign w:val="center"/>
          </w:tcPr>
          <w:p w14:paraId="3B0CB97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597" w:type="dxa"/>
            <w:noWrap w:val="0"/>
            <w:vAlign w:val="top"/>
          </w:tcPr>
          <w:p w14:paraId="7C1608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岗位职责：</w:t>
            </w:r>
          </w:p>
          <w:p w14:paraId="6BBFC6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1.办理现金收付和银行结算业务，及时查询资金到账情况；</w:t>
            </w:r>
          </w:p>
          <w:p w14:paraId="2B8BB1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2.登记现金、银行存款日记账并保证账实相符；</w:t>
            </w:r>
          </w:p>
          <w:p w14:paraId="3A758B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3.编制资金日报表及现金盘点表，填制银行余额调节表；</w:t>
            </w:r>
          </w:p>
          <w:p w14:paraId="2233E6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4.审核报销凭证，拒付不符合规定的凭证；</w:t>
            </w:r>
          </w:p>
          <w:p w14:paraId="233CB1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5.负责发票的开具、管理以及纳税申报等工作 。</w:t>
            </w:r>
          </w:p>
          <w:p w14:paraId="142C9F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任职资格：</w:t>
            </w:r>
          </w:p>
          <w:p w14:paraId="205583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1.本科及以上学历，会计、金融、财务管理、企业管理、经济类相关专业；</w:t>
            </w:r>
          </w:p>
          <w:p w14:paraId="0115DC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2.有3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年以上相关工作经验，熟练使用办公软件，具有会计从业资格证；</w:t>
            </w:r>
          </w:p>
          <w:p w14:paraId="5040AF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3.具有较强的写作、人际交往和谈判能力；</w:t>
            </w:r>
          </w:p>
          <w:p w14:paraId="60D948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4.具备良好的沟通、协调、学习能力、富有团队精神。</w:t>
            </w:r>
          </w:p>
        </w:tc>
      </w:tr>
    </w:tbl>
    <w:p w14:paraId="3BFAB2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63877B">
      <w:pPr>
        <w:pStyle w:val="2"/>
        <w:rPr>
          <w:rFonts w:hint="default"/>
          <w:lang w:val="en-US" w:eastAsia="zh-CN"/>
        </w:rPr>
      </w:pPr>
    </w:p>
    <w:p w14:paraId="3F623861">
      <w:pPr>
        <w:pStyle w:val="2"/>
        <w:spacing w:before="0" w:beforeAutospacing="0" w:after="0" w:afterAutospacing="0" w:line="600" w:lineRule="exact"/>
        <w:rPr>
          <w:rFonts w:hint="eastAsia" w:ascii="黑体" w:hAnsi="黑体" w:eastAsia="黑体" w:cs="Times New Roman"/>
          <w:spacing w:val="4"/>
          <w:kern w:val="2"/>
          <w:sz w:val="32"/>
          <w:szCs w:val="32"/>
          <w:lang w:val="en-US" w:eastAsia="zh-CN"/>
        </w:rPr>
      </w:pPr>
    </w:p>
    <w:p w14:paraId="576AE19A">
      <w:pPr>
        <w:pStyle w:val="2"/>
        <w:wordWrap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134" w:right="1417" w:bottom="1134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651AB8-E6C1-4F67-A1E0-7F23A68D78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037F36E-489C-464C-8D7C-6460896A1A3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13E462F-E42D-4562-A075-EE084830C6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F14F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EB6C94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EB6C94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DDF86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9B3ECF"/>
    <w:multiLevelType w:val="singleLevel"/>
    <w:tmpl w:val="AA9B3E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NDkwN2ExNTZlZmY1Y2M0MmVjNDkwMGE0ZmQ1NjQifQ=="/>
  </w:docVars>
  <w:rsids>
    <w:rsidRoot w:val="4872581A"/>
    <w:rsid w:val="04E6106B"/>
    <w:rsid w:val="064068B8"/>
    <w:rsid w:val="0E053AB5"/>
    <w:rsid w:val="14E326C9"/>
    <w:rsid w:val="1B4E1F9C"/>
    <w:rsid w:val="1B8821E4"/>
    <w:rsid w:val="29B563CC"/>
    <w:rsid w:val="3BE56FC8"/>
    <w:rsid w:val="45490980"/>
    <w:rsid w:val="47431429"/>
    <w:rsid w:val="4872581A"/>
    <w:rsid w:val="48E00EFA"/>
    <w:rsid w:val="55701A25"/>
    <w:rsid w:val="57CC546B"/>
    <w:rsid w:val="5EF962A6"/>
    <w:rsid w:val="60A01243"/>
    <w:rsid w:val="62186472"/>
    <w:rsid w:val="63B86E7E"/>
    <w:rsid w:val="6ACB50C1"/>
    <w:rsid w:val="6FBF592D"/>
    <w:rsid w:val="6FFC0913"/>
    <w:rsid w:val="70814BED"/>
    <w:rsid w:val="70BF468A"/>
    <w:rsid w:val="78004EC8"/>
    <w:rsid w:val="78286E0D"/>
    <w:rsid w:val="7A120A69"/>
    <w:rsid w:val="7AAA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正文A"/>
    <w:basedOn w:val="1"/>
    <w:qFormat/>
    <w:uiPriority w:val="0"/>
    <w:pPr>
      <w:spacing w:line="360" w:lineRule="auto"/>
      <w:ind w:firstLine="560" w:firstLineChars="200"/>
    </w:pPr>
    <w:rPr>
      <w:rFonts w:hint="eastAsia" w:ascii="宋体" w:hAnsi="宋体" w:eastAsia="宋体" w:cs="宋体"/>
      <w:sz w:val="28"/>
      <w:szCs w:val="28"/>
    </w:rPr>
  </w:style>
  <w:style w:type="paragraph" w:customStyle="1" w:styleId="11">
    <w:name w:val="目录定位页"/>
    <w:basedOn w:val="1"/>
    <w:qFormat/>
    <w:uiPriority w:val="0"/>
    <w:pPr>
      <w:jc w:val="center"/>
      <w:outlineLvl w:val="0"/>
    </w:pPr>
    <w:rPr>
      <w:rFonts w:hint="eastAsia" w:ascii="微软雅黑" w:hAnsi="微软雅黑" w:eastAsia="微软雅黑" w:cs="微软雅黑"/>
      <w:b/>
      <w:bCs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3775</Words>
  <Characters>4174</Characters>
  <Lines>0</Lines>
  <Paragraphs>0</Paragraphs>
  <TotalTime>4</TotalTime>
  <ScaleCrop>false</ScaleCrop>
  <LinksUpToDate>false</LinksUpToDate>
  <CharactersWithSpaces>4185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2024-11-04T08:22:00Z</dcterms:created>
  <dc:creator>迷你熊</dc:creator>
  <cp:lastModifiedBy>迷你熊</cp:lastModifiedBy>
  <dcterms:modified xsi:type="dcterms:W3CDTF">2024-11-06T07:06:04Z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CB3E9D292AF24890BBF4DACE0DC783E7_11</vt:lpwstr>
  </property>
</Properties>
</file>