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w w:val="94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w w:val="94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红河县勤合商务有限公司社会公开招聘报名表</w:t>
      </w:r>
    </w:p>
    <w:tbl>
      <w:tblPr>
        <w:tblStyle w:val="3"/>
        <w:tblpPr w:leftFromText="180" w:rightFromText="180" w:vertAnchor="text" w:horzAnchor="page" w:tblpX="1053" w:tblpY="29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210"/>
        <w:gridCol w:w="811"/>
        <w:gridCol w:w="784"/>
        <w:gridCol w:w="852"/>
        <w:gridCol w:w="743"/>
        <w:gridCol w:w="1335"/>
        <w:gridCol w:w="935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个人基本情况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出生日期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一寸免冠彩色照片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曾用名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籍贯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出生地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号码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婚姻状况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87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学历：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学位：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毕业院校及专业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资格证书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职称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现在工作单位及职务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有无医疗器械管理证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家庭住址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手机号码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应急联络人/电话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学习简历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val="en-US" w:eastAsia="zh-CN"/>
              </w:rPr>
              <w:t>从就读高中起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起止时间</w:t>
            </w: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就读院校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起止时间</w:t>
            </w:r>
          </w:p>
        </w:tc>
        <w:tc>
          <w:tcPr>
            <w:tcW w:w="4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工作单位/部门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何时何处何原因受过何种奖励/处罚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家庭主要成员基本情况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关系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出生日期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父亲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母亲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配偶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子/女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子/女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填表人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在此，我保证上述填写内容均属实，如有不实之处，一经查证，愿意按相关法律法规及公司规章制度接受处罚。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</w:t>
            </w: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填表人：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审核意见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审核人：          年  月  日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2Y1ZjhjMzY2MGY2MGZhOWUxZmUzYWZjYmEwNzEifQ=="/>
    <w:docVar w:name="KSO_WPS_MARK_KEY" w:val="a84469f0-1d31-4f19-af8f-ef3a7f6d47dd"/>
  </w:docVars>
  <w:rsids>
    <w:rsidRoot w:val="00000000"/>
    <w:rsid w:val="7C3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2024-11-06T08:06:54Z</dcterms:created>
  <dc:creator>Administrator</dc:creator>
  <cp:lastModifiedBy>罗兰</cp:lastModifiedBy>
  <dcterms:modified xsi:type="dcterms:W3CDTF">2024-11-06T08:07:33Z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F1C5305A58774F648AF8CD5C59BE552C_12</vt:lpwstr>
  </property>
</Properties>
</file>