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大兴区长子营镇招聘岗位报名表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  <w:r>
        <w:rPr>
          <w:rFonts w:hint="eastAsia" w:ascii="黑体" w:hAnsi="黑体" w:eastAsia="黑体" w:cs="黑体"/>
          <w:sz w:val="30"/>
          <w:szCs w:val="30"/>
        </w:rPr>
        <w:t>城市协管员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（从事安全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报考职位：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（内勤或外勤岗位）</w:t>
      </w:r>
    </w:p>
    <w:tbl>
      <w:tblPr>
        <w:tblStyle w:val="5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404"/>
        <w:gridCol w:w="476"/>
        <w:gridCol w:w="396"/>
        <w:gridCol w:w="768"/>
        <w:gridCol w:w="139"/>
        <w:gridCol w:w="809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姓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sz w:val="24"/>
              </w:rPr>
              <w:t xml:space="preserve">  名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近期本人一寸照片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出生年月</w:t>
            </w: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民族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毕业学校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及专业</w:t>
            </w:r>
          </w:p>
        </w:tc>
        <w:tc>
          <w:tcPr>
            <w:tcW w:w="318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身份证号</w:t>
            </w:r>
          </w:p>
        </w:tc>
        <w:tc>
          <w:tcPr>
            <w:tcW w:w="599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pacing w:val="-20"/>
                <w:sz w:val="24"/>
              </w:rPr>
            </w:pPr>
            <w:r>
              <w:rPr>
                <w:rFonts w:hint="eastAsia" w:cs="仿宋_GB2312" w:asciiTheme="minorEastAsia" w:hAnsiTheme="minorEastAsia"/>
                <w:spacing w:val="-20"/>
                <w:sz w:val="24"/>
              </w:rPr>
              <w:t>现工作单位</w:t>
            </w:r>
          </w:p>
        </w:tc>
        <w:tc>
          <w:tcPr>
            <w:tcW w:w="455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pacing w:val="-20"/>
                <w:sz w:val="24"/>
              </w:rPr>
            </w:pPr>
            <w:r>
              <w:rPr>
                <w:rFonts w:hint="eastAsia" w:cs="仿宋_GB2312" w:asciiTheme="minorEastAsia" w:hAnsiTheme="minorEastAsia"/>
                <w:spacing w:val="-20"/>
                <w:sz w:val="24"/>
              </w:rPr>
              <w:t>户口所在地</w:t>
            </w:r>
          </w:p>
        </w:tc>
        <w:tc>
          <w:tcPr>
            <w:tcW w:w="455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pacing w:val="-20"/>
                <w:sz w:val="24"/>
              </w:rPr>
            </w:pPr>
            <w:r>
              <w:rPr>
                <w:rFonts w:hint="eastAsia" w:cs="仿宋_GB2312" w:asciiTheme="minorEastAsia" w:hAnsiTheme="minorEastAsia"/>
                <w:spacing w:val="-20"/>
                <w:sz w:val="24"/>
              </w:rPr>
              <w:t>现家庭住址</w:t>
            </w:r>
          </w:p>
        </w:tc>
        <w:tc>
          <w:tcPr>
            <w:tcW w:w="455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情况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与本人关系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（自高中开始填写）</w:t>
            </w:r>
          </w:p>
        </w:tc>
        <w:tc>
          <w:tcPr>
            <w:tcW w:w="7880" w:type="dxa"/>
            <w:gridSpan w:val="11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897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承诺书</w:t>
            </w:r>
          </w:p>
        </w:tc>
        <w:tc>
          <w:tcPr>
            <w:tcW w:w="788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8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意见</w:t>
            </w:r>
          </w:p>
        </w:tc>
        <w:tc>
          <w:tcPr>
            <w:tcW w:w="7880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年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报考职位填写内勤或外勤岗位，每人只得报考一个职位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“本人签字”一项应由考生本人用黑色钢笔、签字笔填写。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7.岗位报名表正反面打印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mQ5ZTUzNDQ4OTJiMmUxMjVmNWY5ZTA0YmFkYzcifQ=="/>
  </w:docVars>
  <w:rsids>
    <w:rsidRoot w:val="27953DC5"/>
    <w:rsid w:val="002577F9"/>
    <w:rsid w:val="00596075"/>
    <w:rsid w:val="00626528"/>
    <w:rsid w:val="00862490"/>
    <w:rsid w:val="00882CCD"/>
    <w:rsid w:val="00A62B16"/>
    <w:rsid w:val="00E16A6F"/>
    <w:rsid w:val="167A4AF0"/>
    <w:rsid w:val="22E10EA6"/>
    <w:rsid w:val="27953DC5"/>
    <w:rsid w:val="29062C18"/>
    <w:rsid w:val="2E6B6E81"/>
    <w:rsid w:val="40B45C3C"/>
    <w:rsid w:val="4FE65AD4"/>
    <w:rsid w:val="60365F3E"/>
    <w:rsid w:val="781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419</Characters>
  <Lines>8</Lines>
  <Paragraphs>2</Paragraphs>
  <TotalTime>1</TotalTime>
  <ScaleCrop>false</ScaleCrop>
  <LinksUpToDate>false</LinksUpToDate>
  <CharactersWithSpaces>504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长子营镇人民政府</cp:lastModifiedBy>
  <dcterms:modified xsi:type="dcterms:W3CDTF">2024-11-07T01:45:13Z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EF09A00E0F5D45728F91E50E63162FB1</vt:lpwstr>
  </property>
</Properties>
</file>