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End w:id="0"/>
    </w:p>
    <w:p w14:paraId="25427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潍坊市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法治督察员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拟聘任人员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 w14:paraId="31B2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9A37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市人大常委会委员、市人大法制委副主任委员，市人大常委会法制工作委员会主任、机关党组成员</w:t>
      </w:r>
    </w:p>
    <w:p w14:paraId="5A1F2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张玉国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市政协常委，市政协社会法制委员会主任</w:t>
      </w:r>
    </w:p>
    <w:p w14:paraId="07F5B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张海鸥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市人大常委会法制工作委员会副主任</w:t>
      </w:r>
    </w:p>
    <w:p w14:paraId="55DE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何彤斌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市中级法院三级高级法官</w:t>
      </w:r>
    </w:p>
    <w:p w14:paraId="56A7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市检察院三级高级检察官</w:t>
      </w:r>
    </w:p>
    <w:p w14:paraId="6F0E8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市信访局党组成员、副局长</w:t>
      </w:r>
    </w:p>
    <w:p w14:paraId="4A1C9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秦朝明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市委党校副教授</w:t>
      </w:r>
    </w:p>
    <w:p w14:paraId="09C0E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倪志娟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潍坊学院法学院院长助理（副教授）</w:t>
      </w:r>
    </w:p>
    <w:p w14:paraId="058A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赵爱君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市司法局一级调研员</w:t>
      </w:r>
    </w:p>
    <w:p w14:paraId="2199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殷玉萍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市司法局党委委员、副局长、二级调研员</w:t>
      </w:r>
    </w:p>
    <w:p w14:paraId="18C13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王远彬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市司法局党委委员、副局长、三级调研员</w:t>
      </w:r>
    </w:p>
    <w:p w14:paraId="2EC2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叶华平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市司法局党委委员、副局长</w:t>
      </w:r>
    </w:p>
    <w:p w14:paraId="06F8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市司法局党委委员、政治部主任</w:t>
      </w:r>
    </w:p>
    <w:p w14:paraId="65F2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贺志富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市司法局三级调研员</w:t>
      </w:r>
    </w:p>
    <w:p w14:paraId="766C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市司法局四级调研员</w:t>
      </w:r>
    </w:p>
    <w:p w14:paraId="3EDB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A0E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李雅倩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市纪委监委案件审理室副主任、一级主任科员，一级监察官</w:t>
      </w:r>
    </w:p>
    <w:p w14:paraId="77F3B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周文考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市委政法委法治科副科长</w:t>
      </w:r>
    </w:p>
    <w:p w14:paraId="3B39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傅慧丽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市政协社会法制委工作室副主任</w:t>
      </w:r>
    </w:p>
    <w:p w14:paraId="755A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徐钦礼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市发改委政策法规科二级主任科员</w:t>
      </w:r>
    </w:p>
    <w:p w14:paraId="6E9B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陶军军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市教育局督导室三级主任科员</w:t>
      </w:r>
    </w:p>
    <w:p w14:paraId="4444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市公安局法制支队副支队长</w:t>
      </w:r>
    </w:p>
    <w:p w14:paraId="10465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市民政局机关党委三级主任科员</w:t>
      </w:r>
    </w:p>
    <w:p w14:paraId="4F512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于占锋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市人社局法规科科长、四级调研员</w:t>
      </w:r>
    </w:p>
    <w:p w14:paraId="4A82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市自然资源和规划局政策法规科科员</w:t>
      </w:r>
    </w:p>
    <w:p w14:paraId="45A0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市生态环境局法规与标准科科员</w:t>
      </w:r>
    </w:p>
    <w:p w14:paraId="418B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姜晓霞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市住建局法规科科长、一级主任科员</w:t>
      </w:r>
    </w:p>
    <w:p w14:paraId="54D47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市城管局执法指导科科长</w:t>
      </w:r>
    </w:p>
    <w:p w14:paraId="576D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孟祥勇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市交通运输综合执法支队大队长</w:t>
      </w:r>
    </w:p>
    <w:p w14:paraId="12A2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市水利局政策法规与监督科一级主任科员</w:t>
      </w:r>
    </w:p>
    <w:p w14:paraId="06F01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王曼曼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市农业农村局法规科科长、一级主任科员</w:t>
      </w:r>
    </w:p>
    <w:p w14:paraId="42D5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市渔业技术推广站副站长、高级工程师</w:t>
      </w:r>
    </w:p>
    <w:p w14:paraId="70C7C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尹保华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市文化市场综合执法支队办公室主任</w:t>
      </w:r>
    </w:p>
    <w:p w14:paraId="128C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市疾病预防控制中心四级主任科员</w:t>
      </w:r>
    </w:p>
    <w:p w14:paraId="47FCD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王宁波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市应急局政策法规科负责人</w:t>
      </w:r>
    </w:p>
    <w:p w14:paraId="55E2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市审计局法制审理科科长</w:t>
      </w:r>
    </w:p>
    <w:p w14:paraId="029CC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市审批服务局法规科一级主任科员</w:t>
      </w:r>
    </w:p>
    <w:p w14:paraId="01DE7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丁洪伟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市市场监管局政策法规科科长</w:t>
      </w:r>
    </w:p>
    <w:p w14:paraId="620C4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市委依法治市办秘书科科长</w:t>
      </w:r>
    </w:p>
    <w:p w14:paraId="7EBE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张中奎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市司法局调研科科长</w:t>
      </w:r>
    </w:p>
    <w:p w14:paraId="0369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市司法局法治督察科科长</w:t>
      </w:r>
    </w:p>
    <w:p w14:paraId="1814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市司法局立法科科长</w:t>
      </w:r>
    </w:p>
    <w:p w14:paraId="2CD5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吴松玲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市司法局备案审查科科长</w:t>
      </w:r>
    </w:p>
    <w:p w14:paraId="24D88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刘瑞云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市司法局行政复议科科长</w:t>
      </w:r>
    </w:p>
    <w:p w14:paraId="4077A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赵晓云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市司法局行政应诉科科长</w:t>
      </w:r>
    </w:p>
    <w:p w14:paraId="3225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市司法局行政执法监督科科长</w:t>
      </w:r>
    </w:p>
    <w:p w14:paraId="3026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王跟良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市司法局普法与依法治理科科长</w:t>
      </w:r>
    </w:p>
    <w:p w14:paraId="4DC1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徐卫光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市司法局人民参与和促进法治一科科长</w:t>
      </w:r>
    </w:p>
    <w:p w14:paraId="0C182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市司法局公共法律服务管理科科长</w:t>
      </w:r>
    </w:p>
    <w:p w14:paraId="4621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张井兰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市司法局律师工作科科长</w:t>
      </w:r>
    </w:p>
    <w:p w14:paraId="36DEF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市司法局社区矫正工作科科长</w:t>
      </w:r>
    </w:p>
    <w:p w14:paraId="3EBF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5F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安丘市司法局党组成员、政治部主任</w:t>
      </w:r>
    </w:p>
    <w:p w14:paraId="40F95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孙吉利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高密市司法局党组成员、副局长</w:t>
      </w:r>
    </w:p>
    <w:p w14:paraId="737B6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奎文区司法局一级主任科员</w:t>
      </w:r>
    </w:p>
    <w:p w14:paraId="4876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季军鹏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潍城区司法局秘书科科长</w:t>
      </w:r>
    </w:p>
    <w:p w14:paraId="4EC6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马晓蕾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坊子区委依法治区办秘书科科员</w:t>
      </w:r>
    </w:p>
    <w:p w14:paraId="4E2B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寒亭区司法局普法科科长</w:t>
      </w:r>
    </w:p>
    <w:p w14:paraId="45A5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青州市司法局王坟司法所负责人</w:t>
      </w:r>
    </w:p>
    <w:p w14:paraId="2E54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孙永亮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诸城市委依法治市办秘书科科长</w:t>
      </w:r>
    </w:p>
    <w:p w14:paraId="15F2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张然栋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寿光市司法局法规监督科科长</w:t>
      </w:r>
    </w:p>
    <w:p w14:paraId="4939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昌邑市司法局三级主任科员</w:t>
      </w:r>
    </w:p>
    <w:p w14:paraId="002B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宋海明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临朐县委依法治县办秘书科科长</w:t>
      </w:r>
    </w:p>
    <w:p w14:paraId="7CF8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董丙乾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昌乐县司法局秘书科科员</w:t>
      </w:r>
    </w:p>
    <w:p w14:paraId="6467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姚心红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高新区政法委科员</w:t>
      </w:r>
    </w:p>
    <w:p w14:paraId="4B3B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吕素云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滨海区发展软环境保障局司法科四级主管</w:t>
      </w:r>
    </w:p>
    <w:p w14:paraId="490A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王海英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峡山区党工委政法委司法科科长</w:t>
      </w:r>
    </w:p>
    <w:p w14:paraId="73ED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19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刘世伟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山东求是和信律师事务所合伙人</w:t>
      </w:r>
    </w:p>
    <w:p w14:paraId="76B0F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山东鸢都英合律师事务所律师</w:t>
      </w:r>
    </w:p>
    <w:p w14:paraId="2A7AA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周晓明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山东英拓律师事务所合伙人</w:t>
      </w:r>
    </w:p>
    <w:p w14:paraId="52E03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高建敏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山东艾立特律师事务所主任</w:t>
      </w:r>
    </w:p>
    <w:p w14:paraId="0633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刘志涛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山东潍允律师事务所主任</w:t>
      </w:r>
    </w:p>
    <w:p w14:paraId="6DB48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姜振建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山东国岳乾程律师事务所主任</w:t>
      </w:r>
    </w:p>
    <w:p w14:paraId="26EA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楚晓玲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山东蓝诺律师事务所主任</w:t>
      </w:r>
    </w:p>
    <w:p w14:paraId="3ABC1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曹雪峰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山东宝都律师事务所律师</w:t>
      </w:r>
    </w:p>
    <w:p w14:paraId="7C820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刘新峰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山东公望律师事务所主任</w:t>
      </w:r>
    </w:p>
    <w:p w14:paraId="70C0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李俊芹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山东北海律师事务所律师</w:t>
      </w:r>
    </w:p>
    <w:p w14:paraId="169A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E31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215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VhNjU5YTBhNTk2OWRiZThiYmYxNGY2YmViNTEifQ=="/>
  </w:docVars>
  <w:rsids>
    <w:rsidRoot w:val="00000000"/>
    <w:rsid w:val="087647D8"/>
    <w:rsid w:val="0A501F24"/>
    <w:rsid w:val="0B47634A"/>
    <w:rsid w:val="13456871"/>
    <w:rsid w:val="14E153AA"/>
    <w:rsid w:val="1E341250"/>
    <w:rsid w:val="23C36FCD"/>
    <w:rsid w:val="2414758E"/>
    <w:rsid w:val="2F1539D7"/>
    <w:rsid w:val="33B227F1"/>
    <w:rsid w:val="357E0524"/>
    <w:rsid w:val="3ADF7160"/>
    <w:rsid w:val="3E60040F"/>
    <w:rsid w:val="454C7355"/>
    <w:rsid w:val="53003B56"/>
    <w:rsid w:val="59412FBF"/>
    <w:rsid w:val="5BB77E1F"/>
    <w:rsid w:val="5C9F26F9"/>
    <w:rsid w:val="5CA64873"/>
    <w:rsid w:val="5FD7786D"/>
    <w:rsid w:val="7AC01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Calibri" w:cs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1544</Words>
  <Characters>1581</Characters>
  <Lines>0</Lines>
  <Paragraphs>0</Paragraphs>
  <TotalTime>189</TotalTime>
  <ScaleCrop>false</ScaleCrop>
  <LinksUpToDate>false</LinksUpToDate>
  <CharactersWithSpaces>1777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yqh</dc:creator>
  <cp:lastModifiedBy>姥爷</cp:lastModifiedBy>
  <dcterms:modified xsi:type="dcterms:W3CDTF">2024-11-08T07:24:47Z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5E25B15A10A941B1B93F81B4F7476450_12</vt:lpwstr>
  </property>
</Properties>
</file>