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81393">
      <w:pPr>
        <w:spacing w:before="45" w:line="224" w:lineRule="auto"/>
        <w:ind w:left="68"/>
        <w:rPr>
          <w:rFonts w:hint="eastAsia" w:ascii="Times New Roman" w:hAnsi="Times New Roman" w:eastAsia="黑体" w:cs="Times New Roman"/>
          <w:sz w:val="22"/>
          <w:szCs w:val="22"/>
          <w:lang w:val="en-US" w:eastAsia="zh-CN"/>
        </w:rPr>
      </w:pPr>
      <w:r>
        <w:rPr>
          <w:rFonts w:ascii="黑体" w:hAnsi="黑体" w:eastAsia="黑体" w:cs="黑体"/>
          <w:spacing w:val="-6"/>
          <w:sz w:val="22"/>
          <w:szCs w:val="22"/>
        </w:rPr>
        <w:t>附件</w:t>
      </w:r>
      <w:r>
        <w:rPr>
          <w:rFonts w:hint="eastAsia" w:ascii="黑体" w:hAnsi="黑体" w:eastAsia="黑体" w:cs="黑体"/>
          <w:spacing w:val="-6"/>
          <w:sz w:val="22"/>
          <w:szCs w:val="22"/>
          <w:lang w:val="en-US" w:eastAsia="zh-CN"/>
        </w:rPr>
        <w:t>1</w:t>
      </w:r>
    </w:p>
    <w:p w14:paraId="77A6BE04">
      <w:pPr>
        <w:spacing w:line="275" w:lineRule="auto"/>
        <w:rPr>
          <w:rFonts w:ascii="Arial"/>
          <w:sz w:val="21"/>
        </w:rPr>
      </w:pPr>
    </w:p>
    <w:p w14:paraId="28A89A4D">
      <w:pPr>
        <w:spacing w:before="136" w:line="241" w:lineRule="auto"/>
        <w:ind w:left="1172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spacing w:val="3"/>
          <w:sz w:val="35"/>
          <w:szCs w:val="35"/>
        </w:rPr>
        <w:t>2025年“山东利津·凤凰城引才计划”（医疗卫生人才选聘）岗位一览表</w:t>
      </w:r>
    </w:p>
    <w:p w14:paraId="49C6F222">
      <w:pPr>
        <w:spacing w:before="53"/>
      </w:pPr>
    </w:p>
    <w:p w14:paraId="53BFC405">
      <w:pPr>
        <w:spacing w:before="53"/>
      </w:pPr>
    </w:p>
    <w:p w14:paraId="06D9D778">
      <w:pPr>
        <w:spacing w:before="52"/>
      </w:pPr>
    </w:p>
    <w:tbl>
      <w:tblPr>
        <w:tblStyle w:val="4"/>
        <w:tblW w:w="1503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1888"/>
        <w:gridCol w:w="1305"/>
        <w:gridCol w:w="1155"/>
        <w:gridCol w:w="765"/>
        <w:gridCol w:w="1035"/>
        <w:gridCol w:w="1305"/>
        <w:gridCol w:w="3360"/>
        <w:gridCol w:w="2070"/>
        <w:gridCol w:w="1357"/>
      </w:tblGrid>
      <w:tr w14:paraId="4E0ABA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796" w:type="dxa"/>
            <w:vAlign w:val="center"/>
          </w:tcPr>
          <w:p w14:paraId="1C9C7D19">
            <w:pPr>
              <w:spacing w:before="72" w:line="223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888" w:type="dxa"/>
            <w:vAlign w:val="center"/>
          </w:tcPr>
          <w:p w14:paraId="3B4099E2">
            <w:pPr>
              <w:spacing w:before="71" w:line="222" w:lineRule="auto"/>
              <w:jc w:val="center"/>
              <w:rPr>
                <w:rFonts w:hint="eastAsia" w:ascii="黑体" w:hAnsi="黑体" w:eastAsia="黑体" w:cs="黑体"/>
                <w:spacing w:val="-5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2"/>
                <w:szCs w:val="22"/>
                <w:lang w:eastAsia="zh-CN"/>
              </w:rPr>
              <w:t>用人单位</w:t>
            </w:r>
          </w:p>
        </w:tc>
        <w:tc>
          <w:tcPr>
            <w:tcW w:w="1305" w:type="dxa"/>
            <w:vAlign w:val="center"/>
          </w:tcPr>
          <w:p w14:paraId="3F109FAD">
            <w:pPr>
              <w:spacing w:before="71" w:line="222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岗位名称</w:t>
            </w:r>
          </w:p>
        </w:tc>
        <w:tc>
          <w:tcPr>
            <w:tcW w:w="1155" w:type="dxa"/>
            <w:vAlign w:val="center"/>
          </w:tcPr>
          <w:p w14:paraId="55A13738">
            <w:pPr>
              <w:spacing w:before="72" w:line="221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岗位等级</w:t>
            </w:r>
          </w:p>
        </w:tc>
        <w:tc>
          <w:tcPr>
            <w:tcW w:w="765" w:type="dxa"/>
            <w:vAlign w:val="center"/>
          </w:tcPr>
          <w:p w14:paraId="3637FDD3">
            <w:pPr>
              <w:spacing w:before="259" w:line="225" w:lineRule="auto"/>
              <w:ind w:right="118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招聘人数</w:t>
            </w:r>
          </w:p>
        </w:tc>
        <w:tc>
          <w:tcPr>
            <w:tcW w:w="1035" w:type="dxa"/>
            <w:vAlign w:val="center"/>
          </w:tcPr>
          <w:p w14:paraId="47EBEF79">
            <w:pPr>
              <w:spacing w:before="72" w:line="221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学历要求</w:t>
            </w:r>
          </w:p>
        </w:tc>
        <w:tc>
          <w:tcPr>
            <w:tcW w:w="1305" w:type="dxa"/>
            <w:vAlign w:val="center"/>
          </w:tcPr>
          <w:p w14:paraId="5A482F3A">
            <w:pPr>
              <w:spacing w:before="72" w:line="221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学位要求</w:t>
            </w:r>
          </w:p>
        </w:tc>
        <w:tc>
          <w:tcPr>
            <w:tcW w:w="3360" w:type="dxa"/>
            <w:vAlign w:val="center"/>
          </w:tcPr>
          <w:p w14:paraId="13296560">
            <w:pPr>
              <w:spacing w:before="71" w:line="222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研究生专业要求</w:t>
            </w:r>
          </w:p>
        </w:tc>
        <w:tc>
          <w:tcPr>
            <w:tcW w:w="2070" w:type="dxa"/>
            <w:vAlign w:val="center"/>
          </w:tcPr>
          <w:p w14:paraId="67476732">
            <w:pPr>
              <w:spacing w:before="71" w:line="222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其他条件要求</w:t>
            </w:r>
          </w:p>
        </w:tc>
        <w:tc>
          <w:tcPr>
            <w:tcW w:w="1357" w:type="dxa"/>
            <w:vAlign w:val="center"/>
          </w:tcPr>
          <w:p w14:paraId="5279BB6E">
            <w:pPr>
              <w:spacing w:before="71" w:line="222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备注</w:t>
            </w:r>
          </w:p>
        </w:tc>
      </w:tr>
      <w:tr w14:paraId="009013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796" w:type="dxa"/>
            <w:vAlign w:val="center"/>
          </w:tcPr>
          <w:p w14:paraId="6E707F0B">
            <w:pPr>
              <w:spacing w:before="63" w:line="188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888" w:type="dxa"/>
            <w:vAlign w:val="center"/>
          </w:tcPr>
          <w:p w14:paraId="07C7F654">
            <w:pPr>
              <w:spacing w:before="218" w:line="223" w:lineRule="auto"/>
              <w:ind w:right="100"/>
              <w:jc w:val="center"/>
              <w:rPr>
                <w:rFonts w:hint="eastAsia" w:ascii="FangSong_GB2312" w:hAnsi="FangSong_GB2312" w:eastAsia="FangSong_GB2312" w:cs="FangSong_GB2312"/>
                <w:spacing w:val="-4"/>
                <w:sz w:val="22"/>
                <w:szCs w:val="22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4"/>
                <w:sz w:val="22"/>
                <w:szCs w:val="22"/>
                <w:lang w:eastAsia="zh-CN"/>
              </w:rPr>
              <w:t>利津县中心医院</w:t>
            </w:r>
          </w:p>
        </w:tc>
        <w:tc>
          <w:tcPr>
            <w:tcW w:w="1305" w:type="dxa"/>
            <w:vAlign w:val="center"/>
          </w:tcPr>
          <w:p w14:paraId="5AB27550">
            <w:pPr>
              <w:spacing w:before="71" w:line="214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2"/>
                <w:szCs w:val="22"/>
              </w:rPr>
              <w:t>医生岗位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01</w:t>
            </w:r>
          </w:p>
        </w:tc>
        <w:tc>
          <w:tcPr>
            <w:tcW w:w="1155" w:type="dxa"/>
            <w:vAlign w:val="center"/>
          </w:tcPr>
          <w:p w14:paraId="3C39696B">
            <w:pPr>
              <w:spacing w:before="208" w:line="222" w:lineRule="auto"/>
              <w:ind w:right="100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  <w:t>专业技术</w:t>
            </w:r>
            <w:r>
              <w:rPr>
                <w:rFonts w:ascii="FangSong_GB2312" w:hAnsi="FangSong_GB2312" w:eastAsia="FangSong_GB2312" w:cs="FangSong_GB2312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22"/>
                <w:szCs w:val="22"/>
              </w:rPr>
              <w:t>十级</w:t>
            </w:r>
          </w:p>
        </w:tc>
        <w:tc>
          <w:tcPr>
            <w:tcW w:w="765" w:type="dxa"/>
            <w:vAlign w:val="center"/>
          </w:tcPr>
          <w:p w14:paraId="4A93C8BE">
            <w:pPr>
              <w:spacing w:before="63" w:line="188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035" w:type="dxa"/>
            <w:vAlign w:val="center"/>
          </w:tcPr>
          <w:p w14:paraId="4CA5C4B5">
            <w:pPr>
              <w:spacing w:before="71" w:line="214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2"/>
                <w:szCs w:val="22"/>
              </w:rPr>
              <w:t>研究生</w:t>
            </w:r>
          </w:p>
        </w:tc>
        <w:tc>
          <w:tcPr>
            <w:tcW w:w="1305" w:type="dxa"/>
            <w:vAlign w:val="center"/>
          </w:tcPr>
          <w:p w14:paraId="27ED9D98">
            <w:pPr>
              <w:spacing w:before="71" w:line="214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2"/>
                <w:szCs w:val="22"/>
              </w:rPr>
              <w:t>博士</w:t>
            </w:r>
          </w:p>
        </w:tc>
        <w:tc>
          <w:tcPr>
            <w:tcW w:w="3360" w:type="dxa"/>
            <w:vAlign w:val="center"/>
          </w:tcPr>
          <w:p w14:paraId="5D869670">
            <w:pPr>
              <w:spacing w:before="72" w:line="216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2"/>
                <w:szCs w:val="22"/>
              </w:rPr>
              <w:t>临床医学一级学科</w:t>
            </w:r>
          </w:p>
        </w:tc>
        <w:tc>
          <w:tcPr>
            <w:tcW w:w="2070" w:type="dxa"/>
            <w:vMerge w:val="restart"/>
            <w:tcBorders>
              <w:bottom w:val="nil"/>
            </w:tcBorders>
            <w:vAlign w:val="center"/>
          </w:tcPr>
          <w:p w14:paraId="679C9FA6">
            <w:pPr>
              <w:spacing w:before="71" w:line="224" w:lineRule="auto"/>
              <w:ind w:right="10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取</w:t>
            </w:r>
            <w:r>
              <w:rPr>
                <w:rFonts w:ascii="FangSong_GB2312" w:hAnsi="FangSong_GB2312" w:eastAsia="FangSong_GB2312" w:cs="FangSong_GB2312"/>
                <w:spacing w:val="36"/>
                <w:sz w:val="22"/>
                <w:szCs w:val="22"/>
              </w:rPr>
              <w:t>得执业医师资格证</w:t>
            </w:r>
            <w:r>
              <w:rPr>
                <w:rFonts w:hint="eastAsia" w:ascii="FangSong_GB2312" w:hAnsi="FangSong_GB2312" w:eastAsia="FangSong_GB2312" w:cs="FangSong_GB2312"/>
                <w:spacing w:val="8"/>
                <w:sz w:val="22"/>
                <w:szCs w:val="22"/>
                <w:lang w:eastAsia="zh-CN"/>
              </w:rPr>
              <w:t>，</w:t>
            </w:r>
            <w:r>
              <w:rPr>
                <w:rFonts w:ascii="FangSong_GB2312" w:hAnsi="FangSong_GB2312" w:eastAsia="FangSong_GB2312" w:cs="FangSong_GB2312"/>
                <w:spacing w:val="8"/>
                <w:sz w:val="22"/>
                <w:szCs w:val="22"/>
              </w:rPr>
              <w:t>执业范围应与招</w:t>
            </w:r>
            <w:r>
              <w:rPr>
                <w:rFonts w:ascii="FangSong_GB2312" w:hAnsi="FangSong_GB2312" w:eastAsia="FangSong_GB2312" w:cs="FangSong_GB2312"/>
                <w:spacing w:val="-2"/>
                <w:sz w:val="22"/>
                <w:szCs w:val="22"/>
              </w:rPr>
              <w:t>聘岗位一致</w:t>
            </w:r>
            <w:bookmarkStart w:id="0" w:name="_GoBack"/>
            <w:bookmarkEnd w:id="0"/>
            <w:r>
              <w:rPr>
                <w:rFonts w:ascii="FangSong_GB2312" w:hAnsi="FangSong_GB2312" w:eastAsia="FangSong_GB2312" w:cs="FangSong_GB2312"/>
                <w:spacing w:val="-2"/>
                <w:sz w:val="22"/>
                <w:szCs w:val="22"/>
              </w:rPr>
              <w:t>。</w:t>
            </w:r>
          </w:p>
        </w:tc>
        <w:tc>
          <w:tcPr>
            <w:tcW w:w="1357" w:type="dxa"/>
            <w:vAlign w:val="center"/>
          </w:tcPr>
          <w:p w14:paraId="7AC49244">
            <w:pPr>
              <w:spacing w:before="209" w:line="220" w:lineRule="auto"/>
              <w:ind w:left="48" w:right="16" w:firstLine="2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</w:p>
        </w:tc>
      </w:tr>
      <w:tr w14:paraId="091C2A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796" w:type="dxa"/>
            <w:vAlign w:val="center"/>
          </w:tcPr>
          <w:p w14:paraId="052A99C3">
            <w:pPr>
              <w:spacing w:before="63" w:line="188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888" w:type="dxa"/>
            <w:vAlign w:val="center"/>
          </w:tcPr>
          <w:p w14:paraId="751074F8">
            <w:pPr>
              <w:spacing w:before="218" w:line="223" w:lineRule="auto"/>
              <w:ind w:right="100"/>
              <w:jc w:val="center"/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spacing w:val="-4"/>
                <w:sz w:val="22"/>
                <w:szCs w:val="22"/>
                <w:lang w:eastAsia="zh-CN"/>
              </w:rPr>
              <w:t>利津县中心医院</w:t>
            </w:r>
          </w:p>
        </w:tc>
        <w:tc>
          <w:tcPr>
            <w:tcW w:w="1305" w:type="dxa"/>
            <w:vAlign w:val="center"/>
          </w:tcPr>
          <w:p w14:paraId="3A47BA49">
            <w:pPr>
              <w:spacing w:before="71" w:line="214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2"/>
                <w:szCs w:val="22"/>
              </w:rPr>
              <w:t>医生岗位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02</w:t>
            </w:r>
          </w:p>
        </w:tc>
        <w:tc>
          <w:tcPr>
            <w:tcW w:w="1155" w:type="dxa"/>
            <w:vAlign w:val="center"/>
          </w:tcPr>
          <w:p w14:paraId="260DA798">
            <w:pPr>
              <w:spacing w:before="209" w:line="223" w:lineRule="auto"/>
              <w:ind w:right="100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  <w:t>专业技术</w:t>
            </w:r>
            <w:r>
              <w:rPr>
                <w:rFonts w:ascii="FangSong_GB2312" w:hAnsi="FangSong_GB2312" w:eastAsia="FangSong_GB2312" w:cs="FangSong_GB2312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十二级</w:t>
            </w:r>
          </w:p>
        </w:tc>
        <w:tc>
          <w:tcPr>
            <w:tcW w:w="765" w:type="dxa"/>
            <w:vAlign w:val="center"/>
          </w:tcPr>
          <w:p w14:paraId="341C534C">
            <w:pPr>
              <w:spacing w:before="63" w:line="188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035" w:type="dxa"/>
            <w:vAlign w:val="center"/>
          </w:tcPr>
          <w:p w14:paraId="28B0C5F6">
            <w:pPr>
              <w:spacing w:before="71" w:line="214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2"/>
                <w:szCs w:val="22"/>
              </w:rPr>
              <w:t>研究生</w:t>
            </w:r>
          </w:p>
        </w:tc>
        <w:tc>
          <w:tcPr>
            <w:tcW w:w="1305" w:type="dxa"/>
            <w:vAlign w:val="center"/>
          </w:tcPr>
          <w:p w14:paraId="45488DFF">
            <w:pPr>
              <w:spacing w:before="71" w:line="217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2"/>
                <w:szCs w:val="22"/>
              </w:rPr>
              <w:t>硕士及以上</w:t>
            </w:r>
          </w:p>
        </w:tc>
        <w:tc>
          <w:tcPr>
            <w:tcW w:w="3360" w:type="dxa"/>
            <w:vAlign w:val="center"/>
          </w:tcPr>
          <w:p w14:paraId="0F625AEC">
            <w:pPr>
              <w:spacing w:before="72" w:line="216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2"/>
                <w:szCs w:val="22"/>
              </w:rPr>
              <w:t>内科学</w:t>
            </w:r>
          </w:p>
        </w:tc>
        <w:tc>
          <w:tcPr>
            <w:tcW w:w="2070" w:type="dxa"/>
            <w:vMerge w:val="continue"/>
            <w:tcBorders>
              <w:top w:val="nil"/>
              <w:bottom w:val="nil"/>
            </w:tcBorders>
            <w:vAlign w:val="center"/>
          </w:tcPr>
          <w:p w14:paraId="1B5D6B15">
            <w:pPr>
              <w:pStyle w:val="5"/>
              <w:jc w:val="center"/>
            </w:pPr>
          </w:p>
        </w:tc>
        <w:tc>
          <w:tcPr>
            <w:tcW w:w="1357" w:type="dxa"/>
            <w:vAlign w:val="center"/>
          </w:tcPr>
          <w:p w14:paraId="2D035D85">
            <w:pPr>
              <w:pStyle w:val="5"/>
              <w:jc w:val="center"/>
            </w:pPr>
          </w:p>
        </w:tc>
      </w:tr>
      <w:tr w14:paraId="3F7BDD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796" w:type="dxa"/>
            <w:vAlign w:val="center"/>
          </w:tcPr>
          <w:p w14:paraId="28776763">
            <w:pPr>
              <w:spacing w:before="63" w:line="188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888" w:type="dxa"/>
            <w:vAlign w:val="center"/>
          </w:tcPr>
          <w:p w14:paraId="19898307">
            <w:pPr>
              <w:spacing w:before="218" w:line="223" w:lineRule="auto"/>
              <w:ind w:right="100"/>
              <w:jc w:val="center"/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spacing w:val="-4"/>
                <w:sz w:val="22"/>
                <w:szCs w:val="22"/>
                <w:lang w:eastAsia="zh-CN"/>
              </w:rPr>
              <w:t>利津县中心医院</w:t>
            </w:r>
          </w:p>
        </w:tc>
        <w:tc>
          <w:tcPr>
            <w:tcW w:w="1305" w:type="dxa"/>
            <w:vAlign w:val="center"/>
          </w:tcPr>
          <w:p w14:paraId="219B23A1">
            <w:pPr>
              <w:spacing w:before="71" w:line="214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2"/>
                <w:szCs w:val="22"/>
              </w:rPr>
              <w:t>医生岗位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</w:t>
            </w:r>
          </w:p>
        </w:tc>
        <w:tc>
          <w:tcPr>
            <w:tcW w:w="1155" w:type="dxa"/>
            <w:vAlign w:val="center"/>
          </w:tcPr>
          <w:p w14:paraId="0E192D75">
            <w:pPr>
              <w:spacing w:before="213" w:line="222" w:lineRule="auto"/>
              <w:ind w:right="100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  <w:t>专业技术</w:t>
            </w:r>
            <w:r>
              <w:rPr>
                <w:rFonts w:ascii="FangSong_GB2312" w:hAnsi="FangSong_GB2312" w:eastAsia="FangSong_GB2312" w:cs="FangSong_GB2312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十二级</w:t>
            </w:r>
          </w:p>
        </w:tc>
        <w:tc>
          <w:tcPr>
            <w:tcW w:w="765" w:type="dxa"/>
            <w:vAlign w:val="center"/>
          </w:tcPr>
          <w:p w14:paraId="2589E8D7">
            <w:pPr>
              <w:spacing w:before="63" w:line="188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035" w:type="dxa"/>
            <w:vAlign w:val="center"/>
          </w:tcPr>
          <w:p w14:paraId="6B48FD3E">
            <w:pPr>
              <w:spacing w:before="71" w:line="214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2"/>
                <w:szCs w:val="22"/>
              </w:rPr>
              <w:t>研究生</w:t>
            </w:r>
          </w:p>
        </w:tc>
        <w:tc>
          <w:tcPr>
            <w:tcW w:w="1305" w:type="dxa"/>
            <w:vAlign w:val="center"/>
          </w:tcPr>
          <w:p w14:paraId="0AC6694D">
            <w:pPr>
              <w:spacing w:before="71" w:line="217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2"/>
                <w:szCs w:val="22"/>
              </w:rPr>
              <w:t>硕士及以上</w:t>
            </w:r>
          </w:p>
        </w:tc>
        <w:tc>
          <w:tcPr>
            <w:tcW w:w="3360" w:type="dxa"/>
            <w:vAlign w:val="center"/>
          </w:tcPr>
          <w:p w14:paraId="433C5D2F">
            <w:pPr>
              <w:spacing w:before="71" w:line="214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2"/>
                <w:szCs w:val="22"/>
              </w:rPr>
              <w:t>外科学</w:t>
            </w:r>
          </w:p>
        </w:tc>
        <w:tc>
          <w:tcPr>
            <w:tcW w:w="2070" w:type="dxa"/>
            <w:vMerge w:val="continue"/>
            <w:tcBorders>
              <w:top w:val="nil"/>
              <w:bottom w:val="nil"/>
            </w:tcBorders>
            <w:vAlign w:val="center"/>
          </w:tcPr>
          <w:p w14:paraId="67C15AFF">
            <w:pPr>
              <w:pStyle w:val="5"/>
              <w:jc w:val="center"/>
            </w:pPr>
          </w:p>
        </w:tc>
        <w:tc>
          <w:tcPr>
            <w:tcW w:w="1357" w:type="dxa"/>
            <w:vAlign w:val="center"/>
          </w:tcPr>
          <w:p w14:paraId="7C12DBC7">
            <w:pPr>
              <w:pStyle w:val="5"/>
              <w:jc w:val="center"/>
            </w:pPr>
          </w:p>
        </w:tc>
      </w:tr>
      <w:tr w14:paraId="6162C3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796" w:type="dxa"/>
            <w:vAlign w:val="center"/>
          </w:tcPr>
          <w:p w14:paraId="44F47370">
            <w:pPr>
              <w:spacing w:before="63" w:line="188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888" w:type="dxa"/>
            <w:vAlign w:val="center"/>
          </w:tcPr>
          <w:p w14:paraId="4343233D">
            <w:pPr>
              <w:spacing w:before="218" w:line="223" w:lineRule="auto"/>
              <w:ind w:right="100"/>
              <w:jc w:val="center"/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spacing w:val="-4"/>
                <w:sz w:val="22"/>
                <w:szCs w:val="22"/>
                <w:lang w:eastAsia="zh-CN"/>
              </w:rPr>
              <w:t>利津县中心医院</w:t>
            </w:r>
          </w:p>
        </w:tc>
        <w:tc>
          <w:tcPr>
            <w:tcW w:w="1305" w:type="dxa"/>
            <w:vAlign w:val="center"/>
          </w:tcPr>
          <w:p w14:paraId="4BB34A59">
            <w:pPr>
              <w:spacing w:before="71" w:line="214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2"/>
                <w:szCs w:val="22"/>
              </w:rPr>
              <w:t>医生岗位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04</w:t>
            </w:r>
          </w:p>
        </w:tc>
        <w:tc>
          <w:tcPr>
            <w:tcW w:w="1155" w:type="dxa"/>
            <w:vAlign w:val="center"/>
          </w:tcPr>
          <w:p w14:paraId="3D777037">
            <w:pPr>
              <w:spacing w:before="214" w:line="222" w:lineRule="auto"/>
              <w:ind w:right="100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  <w:t>专业技术</w:t>
            </w:r>
            <w:r>
              <w:rPr>
                <w:rFonts w:ascii="FangSong_GB2312" w:hAnsi="FangSong_GB2312" w:eastAsia="FangSong_GB2312" w:cs="FangSong_GB2312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十二级</w:t>
            </w:r>
          </w:p>
        </w:tc>
        <w:tc>
          <w:tcPr>
            <w:tcW w:w="765" w:type="dxa"/>
            <w:vAlign w:val="center"/>
          </w:tcPr>
          <w:p w14:paraId="1F0578E8">
            <w:pPr>
              <w:spacing w:before="63" w:line="188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035" w:type="dxa"/>
            <w:vAlign w:val="center"/>
          </w:tcPr>
          <w:p w14:paraId="5E11A68A">
            <w:pPr>
              <w:spacing w:before="71" w:line="214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2"/>
                <w:szCs w:val="22"/>
              </w:rPr>
              <w:t>研究生</w:t>
            </w:r>
          </w:p>
        </w:tc>
        <w:tc>
          <w:tcPr>
            <w:tcW w:w="1305" w:type="dxa"/>
            <w:vAlign w:val="center"/>
          </w:tcPr>
          <w:p w14:paraId="351C4311">
            <w:pPr>
              <w:spacing w:before="71" w:line="217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2"/>
                <w:szCs w:val="22"/>
              </w:rPr>
              <w:t>硕士及以上</w:t>
            </w:r>
          </w:p>
        </w:tc>
        <w:tc>
          <w:tcPr>
            <w:tcW w:w="3360" w:type="dxa"/>
            <w:vAlign w:val="center"/>
          </w:tcPr>
          <w:p w14:paraId="45B5FF59">
            <w:pPr>
              <w:spacing w:before="72" w:line="216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2"/>
                <w:szCs w:val="22"/>
              </w:rPr>
              <w:t>儿科学</w:t>
            </w:r>
          </w:p>
        </w:tc>
        <w:tc>
          <w:tcPr>
            <w:tcW w:w="2070" w:type="dxa"/>
            <w:vMerge w:val="continue"/>
            <w:tcBorders>
              <w:top w:val="nil"/>
              <w:bottom w:val="nil"/>
            </w:tcBorders>
            <w:vAlign w:val="center"/>
          </w:tcPr>
          <w:p w14:paraId="0C389956">
            <w:pPr>
              <w:pStyle w:val="5"/>
              <w:jc w:val="center"/>
            </w:pPr>
          </w:p>
        </w:tc>
        <w:tc>
          <w:tcPr>
            <w:tcW w:w="1357" w:type="dxa"/>
            <w:vAlign w:val="center"/>
          </w:tcPr>
          <w:p w14:paraId="39516F1B">
            <w:pPr>
              <w:pStyle w:val="5"/>
              <w:jc w:val="center"/>
            </w:pPr>
          </w:p>
        </w:tc>
      </w:tr>
      <w:tr w14:paraId="4D318D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796" w:type="dxa"/>
            <w:vAlign w:val="center"/>
          </w:tcPr>
          <w:p w14:paraId="37BE3368">
            <w:pPr>
              <w:spacing w:before="63" w:line="185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888" w:type="dxa"/>
            <w:vAlign w:val="center"/>
          </w:tcPr>
          <w:p w14:paraId="44488BAF">
            <w:pPr>
              <w:spacing w:before="218" w:line="223" w:lineRule="auto"/>
              <w:ind w:right="100"/>
              <w:jc w:val="center"/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spacing w:val="-4"/>
                <w:sz w:val="22"/>
                <w:szCs w:val="22"/>
                <w:lang w:eastAsia="zh-CN"/>
              </w:rPr>
              <w:t>利津县中心医院</w:t>
            </w:r>
          </w:p>
        </w:tc>
        <w:tc>
          <w:tcPr>
            <w:tcW w:w="1305" w:type="dxa"/>
            <w:vAlign w:val="center"/>
          </w:tcPr>
          <w:p w14:paraId="141BDBC8">
            <w:pPr>
              <w:spacing w:before="71" w:line="214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2"/>
                <w:szCs w:val="22"/>
              </w:rPr>
              <w:t>医生岗位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05</w:t>
            </w:r>
          </w:p>
        </w:tc>
        <w:tc>
          <w:tcPr>
            <w:tcW w:w="1155" w:type="dxa"/>
            <w:vAlign w:val="center"/>
          </w:tcPr>
          <w:p w14:paraId="0FC025C6">
            <w:pPr>
              <w:spacing w:before="216" w:line="222" w:lineRule="auto"/>
              <w:ind w:right="100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  <w:t>专业技术</w:t>
            </w:r>
            <w:r>
              <w:rPr>
                <w:rFonts w:ascii="FangSong_GB2312" w:hAnsi="FangSong_GB2312" w:eastAsia="FangSong_GB2312" w:cs="FangSong_GB2312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十二级</w:t>
            </w:r>
          </w:p>
        </w:tc>
        <w:tc>
          <w:tcPr>
            <w:tcW w:w="765" w:type="dxa"/>
            <w:vAlign w:val="center"/>
          </w:tcPr>
          <w:p w14:paraId="20A0E651">
            <w:pPr>
              <w:spacing w:before="63" w:line="188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035" w:type="dxa"/>
            <w:vAlign w:val="center"/>
          </w:tcPr>
          <w:p w14:paraId="1099987B">
            <w:pPr>
              <w:spacing w:before="71" w:line="214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2"/>
                <w:szCs w:val="22"/>
              </w:rPr>
              <w:t>研究生</w:t>
            </w:r>
          </w:p>
        </w:tc>
        <w:tc>
          <w:tcPr>
            <w:tcW w:w="1305" w:type="dxa"/>
            <w:vAlign w:val="center"/>
          </w:tcPr>
          <w:p w14:paraId="405C1721">
            <w:pPr>
              <w:spacing w:before="71" w:line="217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2"/>
                <w:szCs w:val="22"/>
              </w:rPr>
              <w:t>硕士及以上</w:t>
            </w:r>
          </w:p>
        </w:tc>
        <w:tc>
          <w:tcPr>
            <w:tcW w:w="3360" w:type="dxa"/>
            <w:vAlign w:val="center"/>
          </w:tcPr>
          <w:p w14:paraId="65DAEB68">
            <w:pPr>
              <w:spacing w:before="72" w:line="216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康复医学与理疗学</w:t>
            </w:r>
          </w:p>
        </w:tc>
        <w:tc>
          <w:tcPr>
            <w:tcW w:w="2070" w:type="dxa"/>
            <w:vMerge w:val="continue"/>
            <w:tcBorders>
              <w:top w:val="nil"/>
              <w:bottom w:val="nil"/>
            </w:tcBorders>
            <w:vAlign w:val="center"/>
          </w:tcPr>
          <w:p w14:paraId="2BB12A5A">
            <w:pPr>
              <w:pStyle w:val="5"/>
              <w:jc w:val="center"/>
            </w:pPr>
          </w:p>
        </w:tc>
        <w:tc>
          <w:tcPr>
            <w:tcW w:w="1357" w:type="dxa"/>
            <w:vAlign w:val="center"/>
          </w:tcPr>
          <w:p w14:paraId="51B6D46B">
            <w:pPr>
              <w:pStyle w:val="5"/>
              <w:jc w:val="center"/>
            </w:pPr>
          </w:p>
        </w:tc>
      </w:tr>
      <w:tr w14:paraId="6AACE2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796" w:type="dxa"/>
            <w:vAlign w:val="center"/>
          </w:tcPr>
          <w:p w14:paraId="278C7AB5">
            <w:pPr>
              <w:spacing w:before="63" w:line="188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888" w:type="dxa"/>
            <w:vAlign w:val="center"/>
          </w:tcPr>
          <w:p w14:paraId="43CC5F6C">
            <w:pPr>
              <w:spacing w:before="218" w:line="223" w:lineRule="auto"/>
              <w:ind w:right="100"/>
              <w:jc w:val="center"/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spacing w:val="-4"/>
                <w:sz w:val="22"/>
                <w:szCs w:val="22"/>
                <w:lang w:eastAsia="zh-CN"/>
              </w:rPr>
              <w:t>利津县中心医院</w:t>
            </w:r>
          </w:p>
        </w:tc>
        <w:tc>
          <w:tcPr>
            <w:tcW w:w="1305" w:type="dxa"/>
            <w:vAlign w:val="center"/>
          </w:tcPr>
          <w:p w14:paraId="3942CF2A">
            <w:pPr>
              <w:spacing w:before="71" w:line="214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2"/>
                <w:szCs w:val="22"/>
              </w:rPr>
              <w:t>医生岗位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06</w:t>
            </w:r>
          </w:p>
        </w:tc>
        <w:tc>
          <w:tcPr>
            <w:tcW w:w="1155" w:type="dxa"/>
            <w:vAlign w:val="center"/>
          </w:tcPr>
          <w:p w14:paraId="3CEE9EA4">
            <w:pPr>
              <w:spacing w:before="218" w:line="222" w:lineRule="auto"/>
              <w:ind w:right="100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  <w:t>专业技术</w:t>
            </w:r>
            <w:r>
              <w:rPr>
                <w:rFonts w:ascii="FangSong_GB2312" w:hAnsi="FangSong_GB2312" w:eastAsia="FangSong_GB2312" w:cs="FangSong_GB2312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十二级</w:t>
            </w:r>
          </w:p>
        </w:tc>
        <w:tc>
          <w:tcPr>
            <w:tcW w:w="765" w:type="dxa"/>
            <w:vAlign w:val="center"/>
          </w:tcPr>
          <w:p w14:paraId="56F1660F">
            <w:pPr>
              <w:spacing w:before="63" w:line="188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035" w:type="dxa"/>
            <w:vAlign w:val="center"/>
          </w:tcPr>
          <w:p w14:paraId="703AE620">
            <w:pPr>
              <w:spacing w:before="71" w:line="214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2"/>
                <w:szCs w:val="22"/>
              </w:rPr>
              <w:t>研究生</w:t>
            </w:r>
          </w:p>
        </w:tc>
        <w:tc>
          <w:tcPr>
            <w:tcW w:w="1305" w:type="dxa"/>
            <w:vAlign w:val="center"/>
          </w:tcPr>
          <w:p w14:paraId="7B6EA0CF">
            <w:pPr>
              <w:spacing w:before="71" w:line="217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2"/>
                <w:szCs w:val="22"/>
              </w:rPr>
              <w:t>硕士及以上</w:t>
            </w:r>
          </w:p>
        </w:tc>
        <w:tc>
          <w:tcPr>
            <w:tcW w:w="3360" w:type="dxa"/>
            <w:vAlign w:val="center"/>
          </w:tcPr>
          <w:p w14:paraId="365BFFD2">
            <w:pPr>
              <w:spacing w:before="72" w:line="216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2"/>
                <w:szCs w:val="22"/>
              </w:rPr>
              <w:t>肿瘤学</w:t>
            </w:r>
          </w:p>
        </w:tc>
        <w:tc>
          <w:tcPr>
            <w:tcW w:w="2070" w:type="dxa"/>
            <w:vMerge w:val="continue"/>
            <w:tcBorders>
              <w:top w:val="nil"/>
              <w:bottom w:val="nil"/>
            </w:tcBorders>
            <w:vAlign w:val="center"/>
          </w:tcPr>
          <w:p w14:paraId="7F162AAF">
            <w:pPr>
              <w:pStyle w:val="5"/>
              <w:jc w:val="center"/>
            </w:pPr>
          </w:p>
        </w:tc>
        <w:tc>
          <w:tcPr>
            <w:tcW w:w="1357" w:type="dxa"/>
            <w:vAlign w:val="center"/>
          </w:tcPr>
          <w:p w14:paraId="38E5BF7C">
            <w:pPr>
              <w:pStyle w:val="5"/>
              <w:jc w:val="center"/>
            </w:pPr>
          </w:p>
        </w:tc>
      </w:tr>
      <w:tr w14:paraId="2C0DF7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796" w:type="dxa"/>
            <w:vAlign w:val="center"/>
          </w:tcPr>
          <w:p w14:paraId="586E2856">
            <w:pPr>
              <w:spacing w:before="63" w:line="185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1888" w:type="dxa"/>
            <w:vAlign w:val="center"/>
          </w:tcPr>
          <w:p w14:paraId="308DEAC1">
            <w:pPr>
              <w:spacing w:before="218" w:line="223" w:lineRule="auto"/>
              <w:ind w:right="100"/>
              <w:jc w:val="center"/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spacing w:val="-4"/>
                <w:sz w:val="22"/>
                <w:szCs w:val="22"/>
                <w:lang w:eastAsia="zh-CN"/>
              </w:rPr>
              <w:t>利津县中心医院</w:t>
            </w:r>
          </w:p>
        </w:tc>
        <w:tc>
          <w:tcPr>
            <w:tcW w:w="1305" w:type="dxa"/>
            <w:vAlign w:val="center"/>
          </w:tcPr>
          <w:p w14:paraId="0A71D39E">
            <w:pPr>
              <w:spacing w:before="71" w:line="214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2"/>
                <w:szCs w:val="22"/>
              </w:rPr>
              <w:t>医生岗位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07</w:t>
            </w:r>
          </w:p>
        </w:tc>
        <w:tc>
          <w:tcPr>
            <w:tcW w:w="1155" w:type="dxa"/>
            <w:vAlign w:val="center"/>
          </w:tcPr>
          <w:p w14:paraId="00094E34">
            <w:pPr>
              <w:spacing w:before="218" w:line="223" w:lineRule="auto"/>
              <w:ind w:right="100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  <w:t>专业技术</w:t>
            </w:r>
            <w:r>
              <w:rPr>
                <w:rFonts w:ascii="FangSong_GB2312" w:hAnsi="FangSong_GB2312" w:eastAsia="FangSong_GB2312" w:cs="FangSong_GB2312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十二级</w:t>
            </w:r>
          </w:p>
        </w:tc>
        <w:tc>
          <w:tcPr>
            <w:tcW w:w="765" w:type="dxa"/>
            <w:vAlign w:val="center"/>
          </w:tcPr>
          <w:p w14:paraId="6C47F274">
            <w:pPr>
              <w:spacing w:before="63" w:line="188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035" w:type="dxa"/>
            <w:vAlign w:val="center"/>
          </w:tcPr>
          <w:p w14:paraId="0C013401">
            <w:pPr>
              <w:spacing w:before="71" w:line="214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2"/>
                <w:szCs w:val="22"/>
              </w:rPr>
              <w:t>研究生</w:t>
            </w:r>
          </w:p>
        </w:tc>
        <w:tc>
          <w:tcPr>
            <w:tcW w:w="1305" w:type="dxa"/>
            <w:vAlign w:val="center"/>
          </w:tcPr>
          <w:p w14:paraId="5A8640D2">
            <w:pPr>
              <w:spacing w:before="71" w:line="217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2"/>
                <w:szCs w:val="22"/>
              </w:rPr>
              <w:t>硕士及以上</w:t>
            </w:r>
          </w:p>
        </w:tc>
        <w:tc>
          <w:tcPr>
            <w:tcW w:w="3360" w:type="dxa"/>
            <w:vAlign w:val="center"/>
          </w:tcPr>
          <w:p w14:paraId="0BBACD2F">
            <w:pPr>
              <w:spacing w:before="72" w:line="216" w:lineRule="auto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2"/>
                <w:szCs w:val="22"/>
              </w:rPr>
              <w:t>麻醉学</w:t>
            </w:r>
          </w:p>
        </w:tc>
        <w:tc>
          <w:tcPr>
            <w:tcW w:w="2070" w:type="dxa"/>
            <w:vMerge w:val="continue"/>
            <w:tcBorders>
              <w:top w:val="nil"/>
            </w:tcBorders>
            <w:vAlign w:val="center"/>
          </w:tcPr>
          <w:p w14:paraId="5B3EDF1D">
            <w:pPr>
              <w:pStyle w:val="5"/>
              <w:jc w:val="center"/>
            </w:pPr>
          </w:p>
        </w:tc>
        <w:tc>
          <w:tcPr>
            <w:tcW w:w="1357" w:type="dxa"/>
            <w:vAlign w:val="center"/>
          </w:tcPr>
          <w:p w14:paraId="2CA4802C">
            <w:pPr>
              <w:pStyle w:val="5"/>
              <w:jc w:val="center"/>
            </w:pPr>
          </w:p>
        </w:tc>
      </w:tr>
    </w:tbl>
    <w:p w14:paraId="30771FE9">
      <w:pPr>
        <w:spacing w:line="264" w:lineRule="auto"/>
        <w:rPr>
          <w:rFonts w:ascii="Arial"/>
          <w:sz w:val="21"/>
        </w:rPr>
      </w:pPr>
    </w:p>
    <w:p w14:paraId="387F5572">
      <w:pPr>
        <w:spacing w:before="71" w:line="213" w:lineRule="auto"/>
        <w:ind w:left="56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1"/>
          <w:sz w:val="22"/>
          <w:szCs w:val="22"/>
        </w:rPr>
        <w:t>备注：上述岗位均为我县公立医院急需紧缺岗位，引进人员</w:t>
      </w:r>
      <w:r>
        <w:rPr>
          <w:rFonts w:ascii="黑体" w:hAnsi="黑体" w:eastAsia="黑体" w:cs="黑体"/>
          <w:sz w:val="22"/>
          <w:szCs w:val="22"/>
        </w:rPr>
        <w:t>享受相关的待遇及政策。</w:t>
      </w:r>
    </w:p>
    <w:sectPr>
      <w:footerReference r:id="rId5" w:type="default"/>
      <w:pgSz w:w="16837" w:h="11905"/>
      <w:pgMar w:top="708" w:right="1508" w:bottom="692" w:left="1490" w:header="0" w:footer="4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92C7C">
    <w:pPr>
      <w:spacing w:before="1" w:line="210" w:lineRule="auto"/>
      <w:ind w:left="6048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14"/>
        <w:sz w:val="22"/>
        <w:szCs w:val="22"/>
      </w:rPr>
      <w:t>第</w:t>
    </w:r>
    <w:r>
      <w:rPr>
        <w:rFonts w:ascii="宋体" w:hAnsi="宋体" w:eastAsia="宋体" w:cs="宋体"/>
        <w:spacing w:val="28"/>
        <w:sz w:val="22"/>
        <w:szCs w:val="22"/>
      </w:rPr>
      <w:t xml:space="preserve"> </w:t>
    </w:r>
    <w:r>
      <w:rPr>
        <w:rFonts w:ascii="宋体" w:hAnsi="宋体" w:eastAsia="宋体" w:cs="宋体"/>
        <w:spacing w:val="-14"/>
        <w:sz w:val="22"/>
        <w:szCs w:val="22"/>
      </w:rPr>
      <w:t>1</w:t>
    </w:r>
    <w:r>
      <w:rPr>
        <w:rFonts w:ascii="宋体" w:hAnsi="宋体" w:eastAsia="宋体" w:cs="宋体"/>
        <w:spacing w:val="18"/>
        <w:sz w:val="22"/>
        <w:szCs w:val="22"/>
      </w:rPr>
      <w:t xml:space="preserve"> </w:t>
    </w:r>
    <w:r>
      <w:rPr>
        <w:rFonts w:ascii="宋体" w:hAnsi="宋体" w:eastAsia="宋体" w:cs="宋体"/>
        <w:spacing w:val="-14"/>
        <w:sz w:val="22"/>
        <w:szCs w:val="22"/>
      </w:rPr>
      <w:t>页</w:t>
    </w:r>
    <w:r>
      <w:rPr>
        <w:rFonts w:ascii="宋体" w:hAnsi="宋体" w:eastAsia="宋体" w:cs="宋体"/>
        <w:spacing w:val="-93"/>
        <w:sz w:val="22"/>
        <w:szCs w:val="22"/>
      </w:rPr>
      <w:t xml:space="preserve"> </w:t>
    </w:r>
    <w:r>
      <w:rPr>
        <w:rFonts w:ascii="宋体" w:hAnsi="宋体" w:eastAsia="宋体" w:cs="宋体"/>
        <w:spacing w:val="-14"/>
        <w:sz w:val="22"/>
        <w:szCs w:val="22"/>
      </w:rPr>
      <w:t>，共</w:t>
    </w:r>
    <w:r>
      <w:rPr>
        <w:rFonts w:ascii="宋体" w:hAnsi="宋体" w:eastAsia="宋体" w:cs="宋体"/>
        <w:spacing w:val="25"/>
        <w:sz w:val="22"/>
        <w:szCs w:val="22"/>
      </w:rPr>
      <w:t xml:space="preserve"> </w:t>
    </w:r>
    <w:r>
      <w:rPr>
        <w:rFonts w:ascii="宋体" w:hAnsi="宋体" w:eastAsia="宋体" w:cs="宋体"/>
        <w:spacing w:val="-14"/>
        <w:sz w:val="22"/>
        <w:szCs w:val="22"/>
      </w:rPr>
      <w:t>1</w:t>
    </w:r>
    <w:r>
      <w:rPr>
        <w:rFonts w:ascii="宋体" w:hAnsi="宋体" w:eastAsia="宋体" w:cs="宋体"/>
        <w:spacing w:val="19"/>
        <w:sz w:val="22"/>
        <w:szCs w:val="22"/>
      </w:rPr>
      <w:t xml:space="preserve"> </w:t>
    </w:r>
    <w:r>
      <w:rPr>
        <w:rFonts w:ascii="宋体" w:hAnsi="宋体" w:eastAsia="宋体" w:cs="宋体"/>
        <w:spacing w:val="-14"/>
        <w:sz w:val="22"/>
        <w:szCs w:val="22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lmZTdmMmM2NTE2NDkwYWY1NDBjMzlhNjFjZGEyNzIifQ=="/>
  </w:docVars>
  <w:rsids>
    <w:rsidRoot w:val="00000000"/>
    <w:rsid w:val="00164467"/>
    <w:rsid w:val="08DB6A0C"/>
    <w:rsid w:val="12B94F4D"/>
    <w:rsid w:val="1805550B"/>
    <w:rsid w:val="182A7068"/>
    <w:rsid w:val="2012647F"/>
    <w:rsid w:val="2BE45A54"/>
    <w:rsid w:val="2D2F0F51"/>
    <w:rsid w:val="33B05DC1"/>
    <w:rsid w:val="38863E83"/>
    <w:rsid w:val="53301FD4"/>
    <w:rsid w:val="5B1B1E1C"/>
    <w:rsid w:val="5BAE2BA8"/>
    <w:rsid w:val="673D3C8F"/>
    <w:rsid w:val="6B2F7D93"/>
    <w:rsid w:val="743B04CB"/>
    <w:rsid w:val="7A8560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365</Words>
  <Characters>375</Characters>
  <TotalTime>10</TotalTime>
  <ScaleCrop>false</ScaleCrop>
  <LinksUpToDate>false</LinksUpToDate>
  <CharactersWithSpaces>382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2024-10-25T11:11:00Z</dcterms:created>
  <dc:creator>pc</dc:creator>
  <cp:lastModifiedBy>独坐寒舟</cp:lastModifiedBy>
  <cp:lastPrinted>2024-10-28T01:53:00Z</cp:lastPrinted>
  <dcterms:modified xsi:type="dcterms:W3CDTF">2024-11-07T00:35:06Z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2024-10-28T09:45:51Z</vt:filetime>
  </property>
  <property fmtid="{D5CDD505-2E9C-101B-9397-08002B2CF9AE}" pid="4" name="KSOProductBuildVer">
    <vt:lpwstr>2052-12.1.0.18608</vt:lpwstr>
  </property>
  <property fmtid="{D5CDD505-2E9C-101B-9397-08002B2CF9AE}" pid="5" name="ICV">
    <vt:lpwstr>B4229038942640C6B2DF041D05FE93DE_12</vt:lpwstr>
  </property>
</Properties>
</file>