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CB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 w14:paraId="2ED9D3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</w:pPr>
    </w:p>
    <w:p w14:paraId="7B853C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560" w:lineRule="exact"/>
        <w:jc w:val="center"/>
        <w:textAlignment w:val="auto"/>
        <w:rPr>
          <w:rFonts w:ascii="方正小标宋简体" w:eastAsia="方正小标宋简体"/>
          <w:color w:val="000000"/>
          <w:sz w:val="36"/>
          <w:szCs w:val="20"/>
        </w:rPr>
      </w:pPr>
      <w:r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  <w:t>四川雅茶集团茶业有限公司</w:t>
      </w:r>
      <w:r>
        <w:rPr>
          <w:rFonts w:hint="default" w:ascii="方正小标宋简体" w:eastAsia="方正小标宋简体"/>
          <w:color w:val="000000"/>
          <w:sz w:val="36"/>
          <w:szCs w:val="20"/>
          <w:lang w:val="en-US" w:eastAsia="zh-CN"/>
        </w:rPr>
        <w:t>202</w:t>
      </w:r>
      <w:r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  <w:t>4年第一期公开招聘</w:t>
      </w:r>
      <w:r>
        <w:rPr>
          <w:rFonts w:hint="eastAsia" w:ascii="方正小标宋简体" w:eastAsia="方正小标宋简体"/>
          <w:color w:val="000000"/>
          <w:sz w:val="36"/>
          <w:szCs w:val="20"/>
        </w:rPr>
        <w:t>岗位需求表（</w:t>
      </w:r>
      <w:r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sz w:val="36"/>
          <w:szCs w:val="20"/>
        </w:rPr>
        <w:t>名）</w:t>
      </w:r>
    </w:p>
    <w:tbl>
      <w:tblPr>
        <w:tblStyle w:val="6"/>
        <w:tblW w:w="14444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552"/>
        <w:gridCol w:w="765"/>
        <w:gridCol w:w="870"/>
        <w:gridCol w:w="1245"/>
        <w:gridCol w:w="1515"/>
        <w:gridCol w:w="1838"/>
        <w:gridCol w:w="4920"/>
        <w:gridCol w:w="1244"/>
      </w:tblGrid>
      <w:tr w14:paraId="49B2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95" w:type="dxa"/>
            <w:vMerge w:val="restart"/>
            <w:noWrap w:val="0"/>
            <w:vAlign w:val="center"/>
          </w:tcPr>
          <w:p w14:paraId="4EEE19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1552" w:type="dxa"/>
            <w:vMerge w:val="restart"/>
            <w:noWrap w:val="0"/>
            <w:vAlign w:val="center"/>
          </w:tcPr>
          <w:p w14:paraId="0F2502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招聘岗位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 w14:paraId="6363F3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招聘数量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6B8DB5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招聘方式</w:t>
            </w:r>
          </w:p>
        </w:tc>
        <w:tc>
          <w:tcPr>
            <w:tcW w:w="9518" w:type="dxa"/>
            <w:gridSpan w:val="4"/>
            <w:noWrap w:val="0"/>
            <w:vAlign w:val="center"/>
          </w:tcPr>
          <w:p w14:paraId="671CE6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岗位资格条件</w:t>
            </w:r>
          </w:p>
        </w:tc>
        <w:tc>
          <w:tcPr>
            <w:tcW w:w="1244" w:type="dxa"/>
            <w:vMerge w:val="restart"/>
            <w:noWrap w:val="0"/>
            <w:vAlign w:val="center"/>
          </w:tcPr>
          <w:p w14:paraId="36C819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备注</w:t>
            </w:r>
          </w:p>
        </w:tc>
      </w:tr>
      <w:tr w14:paraId="739F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5" w:type="dxa"/>
            <w:vMerge w:val="continue"/>
            <w:noWrap w:val="0"/>
            <w:vAlign w:val="center"/>
          </w:tcPr>
          <w:p w14:paraId="131361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 w14:paraId="765267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 w14:paraId="7128AB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46DDDE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3080B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年龄要求</w:t>
            </w:r>
          </w:p>
        </w:tc>
        <w:tc>
          <w:tcPr>
            <w:tcW w:w="1515" w:type="dxa"/>
            <w:noWrap w:val="0"/>
            <w:vAlign w:val="center"/>
          </w:tcPr>
          <w:p w14:paraId="4F32A9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学历要求</w:t>
            </w:r>
          </w:p>
        </w:tc>
        <w:tc>
          <w:tcPr>
            <w:tcW w:w="1838" w:type="dxa"/>
            <w:noWrap w:val="0"/>
            <w:vAlign w:val="center"/>
          </w:tcPr>
          <w:p w14:paraId="69B7B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专业要求</w:t>
            </w:r>
          </w:p>
        </w:tc>
        <w:tc>
          <w:tcPr>
            <w:tcW w:w="4920" w:type="dxa"/>
            <w:noWrap w:val="0"/>
            <w:vAlign w:val="center"/>
          </w:tcPr>
          <w:p w14:paraId="60488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其他资格条件</w:t>
            </w:r>
          </w:p>
          <w:p w14:paraId="347E57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（主要包括证书或职称、工作经历、职业素质与职业能力等方面的要求）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 w14:paraId="5F7244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  <w:sz w:val="22"/>
                <w:szCs w:val="20"/>
              </w:rPr>
            </w:pPr>
          </w:p>
        </w:tc>
      </w:tr>
      <w:tr w14:paraId="31C3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495" w:type="dxa"/>
            <w:noWrap w:val="0"/>
            <w:vAlign w:val="center"/>
          </w:tcPr>
          <w:p w14:paraId="6C65AA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 w14:paraId="116758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产品设计</w:t>
            </w:r>
          </w:p>
        </w:tc>
        <w:tc>
          <w:tcPr>
            <w:tcW w:w="765" w:type="dxa"/>
            <w:noWrap w:val="0"/>
            <w:vAlign w:val="center"/>
          </w:tcPr>
          <w:p w14:paraId="1985DA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名</w:t>
            </w:r>
          </w:p>
        </w:tc>
        <w:tc>
          <w:tcPr>
            <w:tcW w:w="870" w:type="dxa"/>
            <w:noWrap w:val="0"/>
            <w:vAlign w:val="center"/>
          </w:tcPr>
          <w:p w14:paraId="0F6F71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公开招聘</w:t>
            </w:r>
          </w:p>
        </w:tc>
        <w:tc>
          <w:tcPr>
            <w:tcW w:w="1245" w:type="dxa"/>
            <w:noWrap w:val="0"/>
            <w:vAlign w:val="center"/>
          </w:tcPr>
          <w:p w14:paraId="6AF33A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  <w:t>≤35 周岁</w:t>
            </w:r>
          </w:p>
        </w:tc>
        <w:tc>
          <w:tcPr>
            <w:tcW w:w="1515" w:type="dxa"/>
            <w:noWrap w:val="0"/>
            <w:vAlign w:val="center"/>
          </w:tcPr>
          <w:p w14:paraId="0B583C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大学本科及以上学历</w:t>
            </w:r>
          </w:p>
        </w:tc>
        <w:tc>
          <w:tcPr>
            <w:tcW w:w="1838" w:type="dxa"/>
            <w:noWrap w:val="0"/>
            <w:vAlign w:val="center"/>
          </w:tcPr>
          <w:p w14:paraId="1994E3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auto"/>
                <w:kern w:val="2"/>
                <w:sz w:val="22"/>
                <w:szCs w:val="32"/>
                <w:lang w:val="en-US" w:eastAsia="zh-CN" w:bidi="ar-SA"/>
              </w:rPr>
              <w:t>产品设计</w:t>
            </w:r>
            <w:bookmarkStart w:id="0" w:name="_GoBack"/>
            <w:bookmarkEnd w:id="0"/>
            <w:r>
              <w:rPr>
                <w:rFonts w:hint="eastAsia" w:ascii="仿宋_GB2312" w:hAnsi="黑体" w:eastAsia="仿宋_GB2312" w:cs="仿宋_GB2312"/>
                <w:color w:val="auto"/>
                <w:kern w:val="2"/>
                <w:sz w:val="22"/>
                <w:szCs w:val="32"/>
                <w:lang w:val="en-US" w:eastAsia="zh-CN" w:bidi="ar-SA"/>
              </w:rPr>
              <w:t>、绘画专业</w:t>
            </w:r>
          </w:p>
        </w:tc>
        <w:tc>
          <w:tcPr>
            <w:tcW w:w="4920" w:type="dxa"/>
            <w:noWrap w:val="0"/>
            <w:vAlign w:val="center"/>
          </w:tcPr>
          <w:p w14:paraId="566411F1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①具有3年及以上平面设计工作经验；</w:t>
            </w:r>
          </w:p>
          <w:p w14:paraId="18ECE2F2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②能熟悉使用PS、AI及绘图软件；</w:t>
            </w:r>
          </w:p>
          <w:p w14:paraId="0B95C162">
            <w:pP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③熟悉公司公众号推广及宣传设计相关工作流程。</w:t>
            </w:r>
          </w:p>
        </w:tc>
        <w:tc>
          <w:tcPr>
            <w:tcW w:w="1244" w:type="dxa"/>
            <w:noWrap w:val="0"/>
            <w:vAlign w:val="center"/>
          </w:tcPr>
          <w:p w14:paraId="646EAE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茶业公司</w:t>
            </w:r>
          </w:p>
        </w:tc>
      </w:tr>
      <w:tr w14:paraId="4495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495" w:type="dxa"/>
            <w:noWrap w:val="0"/>
            <w:vAlign w:val="center"/>
          </w:tcPr>
          <w:p w14:paraId="40EB2B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2</w:t>
            </w:r>
          </w:p>
        </w:tc>
        <w:tc>
          <w:tcPr>
            <w:tcW w:w="1552" w:type="dxa"/>
            <w:noWrap w:val="0"/>
            <w:vAlign w:val="center"/>
          </w:tcPr>
          <w:p w14:paraId="1F2AE3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销售人员</w:t>
            </w:r>
          </w:p>
        </w:tc>
        <w:tc>
          <w:tcPr>
            <w:tcW w:w="765" w:type="dxa"/>
            <w:noWrap w:val="0"/>
            <w:vAlign w:val="center"/>
          </w:tcPr>
          <w:p w14:paraId="38D26D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1名</w:t>
            </w:r>
          </w:p>
        </w:tc>
        <w:tc>
          <w:tcPr>
            <w:tcW w:w="870" w:type="dxa"/>
            <w:noWrap w:val="0"/>
            <w:vAlign w:val="center"/>
          </w:tcPr>
          <w:p w14:paraId="54B852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公开招聘</w:t>
            </w:r>
          </w:p>
        </w:tc>
        <w:tc>
          <w:tcPr>
            <w:tcW w:w="1245" w:type="dxa"/>
            <w:noWrap w:val="0"/>
            <w:vAlign w:val="center"/>
          </w:tcPr>
          <w:p w14:paraId="61C619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  <w:t>≤35 周岁</w:t>
            </w:r>
          </w:p>
        </w:tc>
        <w:tc>
          <w:tcPr>
            <w:tcW w:w="1515" w:type="dxa"/>
            <w:noWrap w:val="0"/>
            <w:vAlign w:val="center"/>
          </w:tcPr>
          <w:p w14:paraId="24322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大学本科及以上学历</w:t>
            </w:r>
          </w:p>
        </w:tc>
        <w:tc>
          <w:tcPr>
            <w:tcW w:w="1838" w:type="dxa"/>
            <w:noWrap w:val="0"/>
            <w:vAlign w:val="center"/>
          </w:tcPr>
          <w:p w14:paraId="092558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专业不限</w:t>
            </w:r>
          </w:p>
        </w:tc>
        <w:tc>
          <w:tcPr>
            <w:tcW w:w="4920" w:type="dxa"/>
            <w:noWrap w:val="0"/>
            <w:vAlign w:val="center"/>
          </w:tcPr>
          <w:p w14:paraId="428B080D"/>
          <w:p w14:paraId="495382E5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①有茶行业销售经验5年及以上；</w:t>
            </w:r>
          </w:p>
          <w:p w14:paraId="000A717F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②有茶艺师或评茶员证书；</w:t>
            </w:r>
          </w:p>
          <w:p w14:paraId="5ECB983D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③对于行业消息有较强的敏锐度，熟悉了解企业要求以及市场动态，了解熟悉企业的运作；                                                                                                        ④具备优秀的沟通协调能力和商务谈判能力，具备创新能力，能承受一定的市场销售压力；                                                                                                         ⑤具有良好的职业道德和市场开拓能力，具有强烈的责任感和良好的敬业精神；</w:t>
            </w:r>
          </w:p>
          <w:p w14:paraId="53B2E3C1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⑥熟悉六大茶类相关业务知识、熟练茶艺、茶技操作及培训。</w:t>
            </w:r>
          </w:p>
          <w:p w14:paraId="535749CA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⑦能适应长期出差。</w:t>
            </w:r>
          </w:p>
          <w:p w14:paraId="4D81EB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3931C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茶业公司</w:t>
            </w:r>
          </w:p>
        </w:tc>
      </w:tr>
      <w:tr w14:paraId="68A6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495" w:type="dxa"/>
            <w:noWrap w:val="0"/>
            <w:vAlign w:val="center"/>
          </w:tcPr>
          <w:p w14:paraId="5C5F38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3</w:t>
            </w:r>
          </w:p>
        </w:tc>
        <w:tc>
          <w:tcPr>
            <w:tcW w:w="1552" w:type="dxa"/>
            <w:noWrap w:val="0"/>
            <w:vAlign w:val="top"/>
          </w:tcPr>
          <w:p w14:paraId="13FA0636">
            <w:pPr>
              <w:spacing w:line="249" w:lineRule="auto"/>
              <w:rPr>
                <w:rFonts w:ascii="仿宋" w:hAnsi="仿宋" w:eastAsia="仿宋" w:cs="仿宋"/>
                <w:spacing w:val="8"/>
                <w:kern w:val="2"/>
                <w:sz w:val="20"/>
                <w:szCs w:val="20"/>
                <w:lang w:val="en-US" w:eastAsia="en-US" w:bidi="ar-SA"/>
              </w:rPr>
            </w:pPr>
          </w:p>
          <w:p w14:paraId="265A1213">
            <w:pPr>
              <w:spacing w:line="249" w:lineRule="auto"/>
              <w:rPr>
                <w:rFonts w:ascii="仿宋" w:hAnsi="仿宋" w:eastAsia="仿宋" w:cs="仿宋"/>
                <w:spacing w:val="8"/>
                <w:kern w:val="2"/>
                <w:sz w:val="20"/>
                <w:szCs w:val="20"/>
                <w:lang w:val="en-US" w:eastAsia="en-US" w:bidi="ar-SA"/>
              </w:rPr>
            </w:pPr>
          </w:p>
          <w:p w14:paraId="1444BD50">
            <w:pPr>
              <w:pStyle w:val="8"/>
              <w:spacing w:before="68" w:line="223" w:lineRule="auto"/>
              <w:rPr>
                <w:rFonts w:hint="eastAsia" w:ascii="仿宋" w:hAnsi="仿宋" w:eastAsia="仿宋" w:cs="仿宋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2"/>
                <w:sz w:val="22"/>
                <w:szCs w:val="22"/>
                <w:lang w:val="en-US" w:eastAsia="zh-CN" w:bidi="ar-SA"/>
              </w:rPr>
              <w:t>销售主管</w:t>
            </w:r>
          </w:p>
        </w:tc>
        <w:tc>
          <w:tcPr>
            <w:tcW w:w="765" w:type="dxa"/>
            <w:noWrap w:val="0"/>
            <w:vAlign w:val="center"/>
          </w:tcPr>
          <w:p w14:paraId="6AD009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1名</w:t>
            </w:r>
          </w:p>
        </w:tc>
        <w:tc>
          <w:tcPr>
            <w:tcW w:w="870" w:type="dxa"/>
            <w:noWrap w:val="0"/>
            <w:vAlign w:val="center"/>
          </w:tcPr>
          <w:p w14:paraId="178261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公开招聘</w:t>
            </w:r>
          </w:p>
        </w:tc>
        <w:tc>
          <w:tcPr>
            <w:tcW w:w="1245" w:type="dxa"/>
            <w:noWrap w:val="0"/>
            <w:vAlign w:val="center"/>
          </w:tcPr>
          <w:p w14:paraId="16B45E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  <w:t>≤35 周岁</w:t>
            </w:r>
          </w:p>
        </w:tc>
        <w:tc>
          <w:tcPr>
            <w:tcW w:w="1515" w:type="dxa"/>
            <w:noWrap w:val="0"/>
            <w:vAlign w:val="center"/>
          </w:tcPr>
          <w:p w14:paraId="55AC0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大学本科及以上学历</w:t>
            </w:r>
          </w:p>
        </w:tc>
        <w:tc>
          <w:tcPr>
            <w:tcW w:w="1838" w:type="dxa"/>
            <w:noWrap w:val="0"/>
            <w:vAlign w:val="center"/>
          </w:tcPr>
          <w:p w14:paraId="3D86C3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专业不限</w:t>
            </w:r>
          </w:p>
        </w:tc>
        <w:tc>
          <w:tcPr>
            <w:tcW w:w="4920" w:type="dxa"/>
            <w:noWrap w:val="0"/>
            <w:vAlign w:val="center"/>
          </w:tcPr>
          <w:p w14:paraId="45E2B903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①具备茶行业销售经验10年及以上；</w:t>
            </w:r>
          </w:p>
          <w:p w14:paraId="28268BBB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②具有良好的职业道德和市场开拓能力，具有强烈的责任感和良好的敬业精神；</w:t>
            </w:r>
          </w:p>
          <w:p w14:paraId="6E34DCF5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③对于行业消息有较强的敏锐度，熟悉了解企业要求以及市场动态，了解熟悉企业的运作模式；                                                                                                        ④具备优秀的沟通协调能力和商务谈判能力，具备创新能力，能承受一定的市场销售压力和挑战；                                                                                                         ⑤有茶艺师或评茶员相关证书；</w:t>
            </w:r>
          </w:p>
          <w:p w14:paraId="5B0D8D3D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⑥熟悉六大茶类相关业务知识、熟练茶艺、茶技操作及培训。</w:t>
            </w:r>
          </w:p>
        </w:tc>
        <w:tc>
          <w:tcPr>
            <w:tcW w:w="1244" w:type="dxa"/>
            <w:noWrap w:val="0"/>
            <w:vAlign w:val="center"/>
          </w:tcPr>
          <w:p w14:paraId="0C9880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皇茶公司</w:t>
            </w:r>
          </w:p>
        </w:tc>
      </w:tr>
      <w:tr w14:paraId="6CA2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495" w:type="dxa"/>
            <w:noWrap w:val="0"/>
            <w:vAlign w:val="center"/>
          </w:tcPr>
          <w:p w14:paraId="75B261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4</w:t>
            </w:r>
          </w:p>
        </w:tc>
        <w:tc>
          <w:tcPr>
            <w:tcW w:w="1552" w:type="dxa"/>
            <w:noWrap w:val="0"/>
            <w:vAlign w:val="top"/>
          </w:tcPr>
          <w:p w14:paraId="00DD54D5">
            <w:pPr>
              <w:pStyle w:val="8"/>
              <w:spacing w:before="68" w:line="223" w:lineRule="auto"/>
              <w:rPr>
                <w:rFonts w:hint="eastAsia" w:ascii="仿宋_GB2312" w:hAnsi="仿宋_GB2312" w:eastAsia="仿宋_GB2312" w:cs="仿宋_GB2312"/>
                <w:spacing w:val="8"/>
                <w:kern w:val="2"/>
                <w:sz w:val="22"/>
                <w:szCs w:val="22"/>
                <w:lang w:val="en-US" w:eastAsia="zh-CN" w:bidi="ar-SA"/>
              </w:rPr>
            </w:pPr>
          </w:p>
          <w:p w14:paraId="5329EDF8">
            <w:pPr>
              <w:pStyle w:val="8"/>
              <w:spacing w:before="68" w:line="223" w:lineRule="auto"/>
              <w:rPr>
                <w:rFonts w:hint="eastAsia" w:ascii="仿宋_GB2312" w:hAnsi="仿宋_GB2312" w:eastAsia="仿宋_GB2312" w:cs="仿宋_GB2312"/>
                <w:spacing w:val="8"/>
                <w:kern w:val="2"/>
                <w:sz w:val="22"/>
                <w:szCs w:val="22"/>
                <w:lang w:val="en-US" w:eastAsia="zh-CN" w:bidi="ar-SA"/>
              </w:rPr>
            </w:pPr>
          </w:p>
          <w:p w14:paraId="5EF3B6E1">
            <w:pPr>
              <w:pStyle w:val="8"/>
              <w:spacing w:before="68" w:line="223" w:lineRule="auto"/>
              <w:rPr>
                <w:rFonts w:hint="eastAsia" w:ascii="仿宋_GB2312" w:hAnsi="仿宋_GB2312" w:eastAsia="仿宋_GB2312" w:cs="仿宋_GB2312"/>
                <w:spacing w:val="8"/>
                <w:kern w:val="2"/>
                <w:sz w:val="22"/>
                <w:szCs w:val="22"/>
                <w:lang w:val="en-US" w:eastAsia="zh-CN" w:bidi="ar-SA"/>
              </w:rPr>
            </w:pPr>
          </w:p>
          <w:p w14:paraId="7343DA7B">
            <w:pPr>
              <w:pStyle w:val="8"/>
              <w:spacing w:before="68" w:line="223" w:lineRule="auto"/>
              <w:rPr>
                <w:rFonts w:hint="eastAsia" w:ascii="仿宋_GB2312" w:hAnsi="仿宋_GB2312" w:eastAsia="仿宋_GB2312" w:cs="仿宋_GB2312"/>
                <w:spacing w:val="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2"/>
                <w:sz w:val="22"/>
                <w:szCs w:val="22"/>
                <w:lang w:val="en-US" w:eastAsia="zh-CN" w:bidi="ar-SA"/>
              </w:rPr>
              <w:t>财务人员</w:t>
            </w:r>
          </w:p>
        </w:tc>
        <w:tc>
          <w:tcPr>
            <w:tcW w:w="765" w:type="dxa"/>
            <w:noWrap w:val="0"/>
            <w:vAlign w:val="center"/>
          </w:tcPr>
          <w:p w14:paraId="44AABB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 w14:paraId="0A2D6F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公开招聘</w:t>
            </w:r>
          </w:p>
        </w:tc>
        <w:tc>
          <w:tcPr>
            <w:tcW w:w="1245" w:type="dxa"/>
            <w:noWrap w:val="0"/>
            <w:vAlign w:val="center"/>
          </w:tcPr>
          <w:p w14:paraId="0B3F57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  <w:t>≤40周岁</w:t>
            </w:r>
          </w:p>
        </w:tc>
        <w:tc>
          <w:tcPr>
            <w:tcW w:w="1515" w:type="dxa"/>
            <w:noWrap w:val="0"/>
            <w:vAlign w:val="center"/>
          </w:tcPr>
          <w:p w14:paraId="0F5F34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大学本科及以上学历</w:t>
            </w:r>
          </w:p>
        </w:tc>
        <w:tc>
          <w:tcPr>
            <w:tcW w:w="1838" w:type="dxa"/>
            <w:noWrap w:val="0"/>
            <w:vAlign w:val="center"/>
          </w:tcPr>
          <w:p w14:paraId="534EBC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会计学、审计学、</w:t>
            </w:r>
          </w:p>
          <w:p w14:paraId="55A1C6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经济学、财务会计类、经济贸易类、财务管理类专业</w:t>
            </w:r>
          </w:p>
        </w:tc>
        <w:tc>
          <w:tcPr>
            <w:tcW w:w="4920" w:type="dxa"/>
            <w:noWrap w:val="0"/>
            <w:vAlign w:val="center"/>
          </w:tcPr>
          <w:p w14:paraId="712C38C6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①具备3 年及以上财务工作经验且取得初级及以上会计师执业资格证书；</w:t>
            </w:r>
          </w:p>
          <w:p w14:paraId="053228CE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②熟练运用财务软件，熟悉国家相关法规， 熟悉财务、税收制度和财务流程;</w:t>
            </w:r>
          </w:p>
          <w:p w14:paraId="737D9529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③遵守中华人民共和国宪法和法律，具有良好的职业品德，没有受到过任何行政和刑事处分，无违法、违纪等不良纪录;</w:t>
            </w:r>
          </w:p>
          <w:p w14:paraId="1DB29347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④具备会计师、审计师等财务执业资格证书者以及有制造业会计经验的优先。</w:t>
            </w:r>
          </w:p>
        </w:tc>
        <w:tc>
          <w:tcPr>
            <w:tcW w:w="1244" w:type="dxa"/>
            <w:noWrap w:val="0"/>
            <w:vAlign w:val="center"/>
          </w:tcPr>
          <w:p w14:paraId="1E7E0A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皇茶公司</w:t>
            </w:r>
          </w:p>
        </w:tc>
      </w:tr>
    </w:tbl>
    <w:p w14:paraId="0AE8C8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 w14:paraId="0207EC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 w14:paraId="7E8DC5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ZTE2NDE5OGQ5NTA0ZDg1MjdjMWMyZWVhOWEzMjkifQ=="/>
  </w:docVars>
  <w:rsids>
    <w:rsidRoot w:val="00000000"/>
    <w:rsid w:val="1117299A"/>
    <w:rsid w:val="6EEF0C2B"/>
    <w:rsid w:val="7F75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szCs w:val="20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835</Words>
  <Characters>845</Characters>
  <Lines>0</Lines>
  <Paragraphs>0</Paragraphs>
  <TotalTime>11</TotalTime>
  <ScaleCrop>false</ScaleCrop>
  <LinksUpToDate>false</LinksUpToDate>
  <CharactersWithSpaces>1268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2024-10-31T06:23:00Z</dcterms:created>
  <dc:creator>Administrator</dc:creator>
  <cp:lastModifiedBy>黎慧涛</cp:lastModifiedBy>
  <dcterms:modified xsi:type="dcterms:W3CDTF">2024-10-31T07:33:03Z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3EB6078B9C48410E802DF308D3142E43_12</vt:lpwstr>
  </property>
</Properties>
</file>